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2E04" w14:textId="7EBFF11A" w:rsidR="0041139F" w:rsidRDefault="00877A5F" w:rsidP="00F31B17">
      <w:pPr>
        <w:pStyle w:val="Heading1"/>
      </w:pPr>
      <w:r>
        <w:t>Voluntary Self Identification of Race and Ethnicity</w:t>
      </w:r>
    </w:p>
    <w:p w14:paraId="24916B15" w14:textId="7570FC69" w:rsidR="00877A5F" w:rsidRDefault="00877A5F">
      <w:r>
        <w:t xml:space="preserve">The employer is subject to certain governmental record keeping and reporting </w:t>
      </w:r>
      <w:r w:rsidR="00C07FB5">
        <w:t>requirements</w:t>
      </w:r>
      <w:r>
        <w:t xml:space="preserve"> </w:t>
      </w:r>
      <w:r w:rsidR="00C07FB5">
        <w:t>for</w:t>
      </w:r>
      <w:r>
        <w:t xml:space="preserve"> the administration of civil rights laws and regulations. In order to comply with these laws, the employer invites employees to voluntarily self-</w:t>
      </w:r>
      <w:r w:rsidR="00C07FB5">
        <w:t>identify</w:t>
      </w:r>
      <w:r>
        <w:t xml:space="preserve"> their race or ethnicity. Submission of this information is voluntary and refusal to </w:t>
      </w:r>
      <w:r w:rsidR="00C07FB5">
        <w:t>provide it</w:t>
      </w:r>
      <w:r>
        <w:t xml:space="preserve"> will not subject you to any adverse treatment. The information </w:t>
      </w:r>
      <w:r w:rsidR="00C07FB5">
        <w:t>obtained</w:t>
      </w:r>
      <w:r>
        <w:t xml:space="preserve"> will be </w:t>
      </w:r>
      <w:r w:rsidR="00C07FB5">
        <w:t>kept</w:t>
      </w:r>
      <w:r>
        <w:t xml:space="preserve"> </w:t>
      </w:r>
      <w:r w:rsidR="00C07FB5">
        <w:t>confidential</w:t>
      </w:r>
      <w:r>
        <w:t xml:space="preserve"> and may only be used in accordance with the </w:t>
      </w:r>
      <w:r w:rsidR="00C07FB5">
        <w:t>provisions</w:t>
      </w:r>
      <w:r>
        <w:t xml:space="preserve"> of applicable laws, executive orders, and regulations, including those that re</w:t>
      </w:r>
      <w:r w:rsidR="00C07FB5">
        <w:t>quire</w:t>
      </w:r>
      <w:r>
        <w:t xml:space="preserve"> the information to be summarized and reported to the federal government for civil rights enforcement. When reported, data will n</w:t>
      </w:r>
      <w:r w:rsidR="00C07FB5">
        <w:t>o</w:t>
      </w:r>
      <w:r>
        <w:t xml:space="preserve">t </w:t>
      </w:r>
      <w:r w:rsidR="00C07FB5">
        <w:t>identify</w:t>
      </w:r>
      <w:r>
        <w:t xml:space="preserve"> any specific individuals.</w:t>
      </w:r>
    </w:p>
    <w:p w14:paraId="0E2DD4CD" w14:textId="77777777" w:rsidR="00C07FB5" w:rsidRDefault="00C07FB5" w:rsidP="00C07FB5">
      <w:pPr>
        <w:spacing w:after="0" w:line="240" w:lineRule="auto"/>
      </w:pPr>
    </w:p>
    <w:p w14:paraId="110D7519" w14:textId="11A06D83" w:rsidR="00877A5F" w:rsidRPr="00C07FB5" w:rsidRDefault="00877A5F">
      <w:pPr>
        <w:rPr>
          <w:b/>
          <w:bCs/>
        </w:rPr>
      </w:pPr>
      <w:r w:rsidRPr="00C07FB5">
        <w:rPr>
          <w:b/>
          <w:bCs/>
        </w:rPr>
        <w:t>Are you Hispanic or Latino?</w:t>
      </w:r>
    </w:p>
    <w:p w14:paraId="5295FFD3" w14:textId="3E77D460" w:rsidR="00877A5F" w:rsidRDefault="00B20927">
      <w:sdt>
        <w:sdtPr>
          <w:id w:val="1501630053"/>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877A5F">
        <w:t xml:space="preserve"> </w:t>
      </w:r>
      <w:r w:rsidR="00877A5F" w:rsidRPr="00C07FB5">
        <w:rPr>
          <w:b/>
          <w:bCs/>
        </w:rPr>
        <w:t>NO, I AM NOT HISPANIC OR LATINO</w:t>
      </w:r>
    </w:p>
    <w:p w14:paraId="471916E5" w14:textId="38647743" w:rsidR="00877A5F" w:rsidRDefault="00B20927">
      <w:sdt>
        <w:sdtPr>
          <w:id w:val="802360660"/>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877A5F">
        <w:t xml:space="preserve"> </w:t>
      </w:r>
      <w:r w:rsidR="00877A5F" w:rsidRPr="00C07FB5">
        <w:rPr>
          <w:b/>
          <w:bCs/>
        </w:rPr>
        <w:t>YES, I AM HISPANIC OR LATINO</w:t>
      </w:r>
      <w:r w:rsidR="00116F03">
        <w:rPr>
          <w:b/>
          <w:bCs/>
        </w:rPr>
        <w:t xml:space="preserve"> </w:t>
      </w:r>
    </w:p>
    <w:sdt>
      <w:sdtPr>
        <w:id w:val="-157620714"/>
        <w:lock w:val="contentLocked"/>
        <w:placeholder>
          <w:docPart w:val="DefaultPlaceholder_-1854013440"/>
        </w:placeholder>
        <w:group/>
      </w:sdtPr>
      <w:sdtEndPr/>
      <w:sdtContent>
        <w:p w14:paraId="2761F821" w14:textId="4FD041B2" w:rsidR="00C07FB5" w:rsidRDefault="00B20927">
          <w:sdt>
            <w:sdtPr>
              <w:id w:val="-184594584"/>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t xml:space="preserve"> Mexican/Mexican American</w:t>
          </w:r>
        </w:p>
        <w:p w14:paraId="4EB5FAA2" w14:textId="138C006E" w:rsidR="00C07FB5" w:rsidRDefault="00B20927">
          <w:sdt>
            <w:sdtPr>
              <w:id w:val="341047180"/>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t xml:space="preserve"> Latin American/Latino</w:t>
          </w:r>
        </w:p>
        <w:p w14:paraId="04B12B35" w14:textId="52C5B26E" w:rsidR="00C07FB5" w:rsidRDefault="00B20927">
          <w:sdt>
            <w:sdtPr>
              <w:id w:val="-457645522"/>
              <w14:checkbox>
                <w14:checked w14:val="0"/>
                <w14:checkedState w14:val="2612" w14:font="MS Gothic"/>
                <w14:uncheckedState w14:val="2610" w14:font="MS Gothic"/>
              </w14:checkbox>
            </w:sdtPr>
            <w:sdtEndPr/>
            <w:sdtContent>
              <w:r w:rsidR="006950A2">
                <w:rPr>
                  <w:rFonts w:ascii="MS Gothic" w:eastAsia="MS Gothic" w:hAnsi="MS Gothic" w:hint="eastAsia"/>
                </w:rPr>
                <w:t>☐</w:t>
              </w:r>
            </w:sdtContent>
          </w:sdt>
          <w:r w:rsidR="00C07FB5">
            <w:t xml:space="preserve"> Other Spanish/Spanish America</w:t>
          </w:r>
        </w:p>
      </w:sdtContent>
    </w:sdt>
    <w:p w14:paraId="4518AE25" w14:textId="77777777" w:rsidR="00C07FB5" w:rsidRDefault="00C07FB5" w:rsidP="00C07FB5">
      <w:pPr>
        <w:spacing w:after="0" w:line="240" w:lineRule="auto"/>
        <w:rPr>
          <w:rFonts w:eastAsia="MS Gothic"/>
          <w:b/>
          <w:bCs/>
        </w:rPr>
      </w:pPr>
    </w:p>
    <w:p w14:paraId="2F04D411" w14:textId="30013A07" w:rsidR="00877A5F" w:rsidRDefault="00C07FB5">
      <w:pPr>
        <w:rPr>
          <w:rFonts w:eastAsia="MS Gothic"/>
          <w:b/>
          <w:bCs/>
        </w:rPr>
      </w:pPr>
      <w:r>
        <w:rPr>
          <w:rFonts w:eastAsia="MS Gothic"/>
          <w:b/>
          <w:bCs/>
        </w:rPr>
        <w:t>In addition, select one or more of the following racial categories to describe yourself if applicable.</w:t>
      </w:r>
    </w:p>
    <w:p w14:paraId="446A6F9D" w14:textId="0857A403" w:rsidR="00C07FB5" w:rsidRDefault="00B20927">
      <w:pPr>
        <w:rPr>
          <w:rFonts w:eastAsia="MS Gothic"/>
          <w:b/>
          <w:bCs/>
        </w:rPr>
      </w:pPr>
      <w:sdt>
        <w:sdtPr>
          <w:rPr>
            <w:rFonts w:eastAsia="MS Gothic"/>
          </w:rPr>
          <w:id w:val="-678192393"/>
          <w14:checkbox>
            <w14:checked w14:val="0"/>
            <w14:checkedState w14:val="2612" w14:font="MS Gothic"/>
            <w14:uncheckedState w14:val="2610" w14:font="MS Gothic"/>
          </w14:checkbox>
        </w:sdtPr>
        <w:sdtEndPr/>
        <w:sdtContent>
          <w:r w:rsidR="006951FB">
            <w:rPr>
              <w:rFonts w:ascii="MS Gothic" w:eastAsia="MS Gothic" w:hAnsi="MS Gothic" w:hint="eastAsia"/>
            </w:rPr>
            <w:t>☐</w:t>
          </w:r>
        </w:sdtContent>
      </w:sdt>
      <w:r w:rsidR="00C07FB5">
        <w:rPr>
          <w:rFonts w:eastAsia="MS Gothic"/>
          <w:b/>
          <w:bCs/>
        </w:rPr>
        <w:t xml:space="preserve"> American Indian or Alaska Native</w:t>
      </w:r>
    </w:p>
    <w:p w14:paraId="00571401" w14:textId="77777777" w:rsidR="006951FB" w:rsidRDefault="006951FB" w:rsidP="006951FB">
      <w:pPr>
        <w:spacing w:after="0" w:line="240" w:lineRule="auto"/>
        <w:rPr>
          <w:rFonts w:eastAsia="MS Gothic"/>
          <w:b/>
          <w:bCs/>
        </w:rPr>
      </w:pPr>
    </w:p>
    <w:p w14:paraId="359F54F7" w14:textId="253BC090" w:rsidR="00C07FB5" w:rsidRDefault="00C07FB5">
      <w:pPr>
        <w:rPr>
          <w:rFonts w:eastAsia="MS Gothic"/>
          <w:b/>
          <w:bCs/>
        </w:rPr>
      </w:pPr>
      <w:r>
        <w:rPr>
          <w:rFonts w:eastAsia="MS Gothic"/>
          <w:b/>
          <w:bCs/>
        </w:rPr>
        <w:t>Asian</w:t>
      </w:r>
    </w:p>
    <w:p w14:paraId="5C7D0758" w14:textId="172789B2" w:rsidR="00C07FB5" w:rsidRDefault="00B20927">
      <w:pPr>
        <w:rPr>
          <w:rFonts w:eastAsia="MS Gothic"/>
        </w:rPr>
      </w:pPr>
      <w:sdt>
        <w:sdtPr>
          <w:rPr>
            <w:rFonts w:eastAsia="MS Gothic"/>
          </w:rPr>
          <w:id w:val="1674383854"/>
          <w14:checkbox>
            <w14:checked w14:val="0"/>
            <w14:checkedState w14:val="2612" w14:font="MS Gothic"/>
            <w14:uncheckedState w14:val="2610" w14:font="MS Gothic"/>
          </w14:checkbox>
        </w:sdtPr>
        <w:sdtEndPr/>
        <w:sdtContent>
          <w:r w:rsidR="00C07FB5" w:rsidRPr="006951FB">
            <w:rPr>
              <w:rFonts w:ascii="MS Gothic" w:eastAsia="MS Gothic" w:hAnsi="MS Gothic" w:hint="eastAsia"/>
            </w:rPr>
            <w:t>☐</w:t>
          </w:r>
        </w:sdtContent>
      </w:sdt>
      <w:r w:rsidR="00C07FB5">
        <w:rPr>
          <w:rFonts w:eastAsia="MS Gothic"/>
          <w:b/>
          <w:bCs/>
        </w:rPr>
        <w:t xml:space="preserve"> </w:t>
      </w:r>
      <w:r w:rsidR="00C07FB5">
        <w:rPr>
          <w:rFonts w:eastAsia="MS Gothic"/>
        </w:rPr>
        <w:t>Chinese/Chinese American</w:t>
      </w:r>
    </w:p>
    <w:p w14:paraId="7323E88E" w14:textId="4AD245F7" w:rsidR="00C07FB5" w:rsidRDefault="00B20927">
      <w:pPr>
        <w:rPr>
          <w:rFonts w:eastAsia="MS Gothic"/>
        </w:rPr>
      </w:pPr>
      <w:sdt>
        <w:sdtPr>
          <w:rPr>
            <w:rFonts w:eastAsia="MS Gothic"/>
          </w:rPr>
          <w:id w:val="1054971190"/>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rPr>
          <w:rFonts w:eastAsia="MS Gothic"/>
        </w:rPr>
        <w:t xml:space="preserve"> Filipino/Filipino American/Pilipino/Pilipino American</w:t>
      </w:r>
    </w:p>
    <w:p w14:paraId="3E87A3F1" w14:textId="0DBDC6A0" w:rsidR="00C07FB5" w:rsidRDefault="00B20927">
      <w:pPr>
        <w:rPr>
          <w:rFonts w:eastAsia="MS Gothic"/>
        </w:rPr>
      </w:pPr>
      <w:sdt>
        <w:sdtPr>
          <w:rPr>
            <w:rFonts w:eastAsia="MS Gothic"/>
          </w:rPr>
          <w:id w:val="-1775392463"/>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rPr>
          <w:rFonts w:eastAsia="MS Gothic"/>
        </w:rPr>
        <w:t xml:space="preserve"> Japanese/Japanese American</w:t>
      </w:r>
    </w:p>
    <w:p w14:paraId="7032CBDB" w14:textId="582D1B21" w:rsidR="00C07FB5" w:rsidRDefault="00B20927">
      <w:pPr>
        <w:rPr>
          <w:rFonts w:eastAsia="MS Gothic"/>
        </w:rPr>
      </w:pPr>
      <w:sdt>
        <w:sdtPr>
          <w:rPr>
            <w:rFonts w:eastAsia="MS Gothic"/>
          </w:rPr>
          <w:id w:val="901101367"/>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rPr>
          <w:rFonts w:eastAsia="MS Gothic"/>
        </w:rPr>
        <w:t xml:space="preserve"> Korean/Korean American</w:t>
      </w:r>
    </w:p>
    <w:p w14:paraId="18CF47DE" w14:textId="06A8B8CB" w:rsidR="00C07FB5" w:rsidRDefault="00B20927">
      <w:pPr>
        <w:rPr>
          <w:rFonts w:eastAsia="MS Gothic"/>
        </w:rPr>
      </w:pPr>
      <w:sdt>
        <w:sdtPr>
          <w:rPr>
            <w:rFonts w:eastAsia="MS Gothic"/>
          </w:rPr>
          <w:id w:val="1758870481"/>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rPr>
          <w:rFonts w:eastAsia="MS Gothic"/>
        </w:rPr>
        <w:t xml:space="preserve"> Pakistani/Pakistani American/Indian/Indian American</w:t>
      </w:r>
    </w:p>
    <w:p w14:paraId="3B2ED5C9" w14:textId="1E6A3BDE" w:rsidR="00C07FB5" w:rsidRDefault="00B20927">
      <w:pPr>
        <w:rPr>
          <w:rFonts w:eastAsia="MS Gothic"/>
        </w:rPr>
      </w:pPr>
      <w:sdt>
        <w:sdtPr>
          <w:rPr>
            <w:rFonts w:eastAsia="MS Gothic"/>
          </w:rPr>
          <w:id w:val="672303548"/>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rPr>
          <w:rFonts w:eastAsia="MS Gothic"/>
        </w:rPr>
        <w:t xml:space="preserve"> Vietnamese/Vietnamese American</w:t>
      </w:r>
    </w:p>
    <w:p w14:paraId="5851C870" w14:textId="7ADE87C4" w:rsidR="00C07FB5" w:rsidRDefault="00B20927">
      <w:pPr>
        <w:rPr>
          <w:rFonts w:eastAsia="MS Gothic"/>
        </w:rPr>
      </w:pPr>
      <w:sdt>
        <w:sdtPr>
          <w:rPr>
            <w:rFonts w:eastAsia="MS Gothic"/>
          </w:rPr>
          <w:id w:val="-1311716562"/>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rPr>
          <w:rFonts w:eastAsia="MS Gothic"/>
        </w:rPr>
        <w:t xml:space="preserve"> Other Asian/Asian American</w:t>
      </w:r>
    </w:p>
    <w:p w14:paraId="460B6B28" w14:textId="77777777" w:rsidR="006951FB" w:rsidRDefault="006951FB" w:rsidP="006951FB">
      <w:pPr>
        <w:spacing w:after="0" w:line="240" w:lineRule="auto"/>
        <w:rPr>
          <w:rFonts w:eastAsia="MS Gothic"/>
        </w:rPr>
      </w:pPr>
    </w:p>
    <w:p w14:paraId="4CCECA42" w14:textId="3F1AA83C" w:rsidR="00C07FB5" w:rsidRDefault="00B20927">
      <w:pPr>
        <w:rPr>
          <w:rFonts w:eastAsia="MS Gothic"/>
          <w:b/>
          <w:bCs/>
        </w:rPr>
      </w:pPr>
      <w:sdt>
        <w:sdtPr>
          <w:rPr>
            <w:rFonts w:eastAsia="MS Gothic"/>
          </w:rPr>
          <w:id w:val="1912734405"/>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rPr>
          <w:rFonts w:eastAsia="MS Gothic"/>
        </w:rPr>
        <w:t xml:space="preserve"> </w:t>
      </w:r>
      <w:r w:rsidR="00C07FB5">
        <w:rPr>
          <w:rFonts w:eastAsia="MS Gothic"/>
          <w:b/>
          <w:bCs/>
        </w:rPr>
        <w:t>Black or African American</w:t>
      </w:r>
    </w:p>
    <w:p w14:paraId="7CB4E34E" w14:textId="77777777" w:rsidR="006951FB" w:rsidRDefault="006951FB" w:rsidP="006951FB">
      <w:pPr>
        <w:spacing w:after="0" w:line="240" w:lineRule="auto"/>
        <w:rPr>
          <w:rFonts w:eastAsia="MS Gothic"/>
          <w:b/>
          <w:bCs/>
        </w:rPr>
      </w:pPr>
    </w:p>
    <w:p w14:paraId="1D81BBB6" w14:textId="2646C03D" w:rsidR="006951FB" w:rsidRDefault="00B20927">
      <w:pPr>
        <w:rPr>
          <w:b/>
          <w:bCs/>
        </w:rPr>
      </w:pPr>
      <w:sdt>
        <w:sdtPr>
          <w:id w:val="195434981"/>
          <w14:checkbox>
            <w14:checked w14:val="0"/>
            <w14:checkedState w14:val="2612" w14:font="MS Gothic"/>
            <w14:uncheckedState w14:val="2610" w14:font="MS Gothic"/>
          </w14:checkbox>
        </w:sdtPr>
        <w:sdtEndPr/>
        <w:sdtContent>
          <w:r w:rsidR="00C07FB5" w:rsidRPr="00C07FB5">
            <w:rPr>
              <w:rFonts w:ascii="MS Gothic" w:eastAsia="MS Gothic" w:hAnsi="MS Gothic" w:hint="eastAsia"/>
            </w:rPr>
            <w:t>☐</w:t>
          </w:r>
        </w:sdtContent>
      </w:sdt>
      <w:r w:rsidR="00C07FB5">
        <w:rPr>
          <w:b/>
          <w:bCs/>
        </w:rPr>
        <w:t xml:space="preserve"> Native Hawaiian or other Pacific Islander</w:t>
      </w:r>
    </w:p>
    <w:p w14:paraId="30BD7338" w14:textId="6CB87460" w:rsidR="00C07FB5" w:rsidRDefault="00C07FB5">
      <w:pPr>
        <w:rPr>
          <w:b/>
          <w:bCs/>
        </w:rPr>
      </w:pPr>
      <w:r>
        <w:rPr>
          <w:b/>
          <w:bCs/>
        </w:rPr>
        <w:lastRenderedPageBreak/>
        <w:t>White</w:t>
      </w:r>
    </w:p>
    <w:p w14:paraId="0B479F06" w14:textId="0EF6B19F" w:rsidR="00C07FB5" w:rsidRDefault="00B20927">
      <w:sdt>
        <w:sdtPr>
          <w:id w:val="677616981"/>
          <w14:checkbox>
            <w14:checked w14:val="0"/>
            <w14:checkedState w14:val="2612" w14:font="MS Gothic"/>
            <w14:uncheckedState w14:val="2610" w14:font="MS Gothic"/>
          </w14:checkbox>
        </w:sdtPr>
        <w:sdtEndPr/>
        <w:sdtContent>
          <w:r w:rsidR="00C07FB5" w:rsidRPr="00C07FB5">
            <w:rPr>
              <w:rFonts w:ascii="MS Gothic" w:eastAsia="MS Gothic" w:hAnsi="MS Gothic" w:hint="eastAsia"/>
            </w:rPr>
            <w:t>☐</w:t>
          </w:r>
        </w:sdtContent>
      </w:sdt>
      <w:r w:rsidR="00C07FB5">
        <w:rPr>
          <w:b/>
          <w:bCs/>
        </w:rPr>
        <w:t xml:space="preserve"> </w:t>
      </w:r>
      <w:r w:rsidR="00C07FB5">
        <w:t>European</w:t>
      </w:r>
    </w:p>
    <w:p w14:paraId="384476AE" w14:textId="056D4822" w:rsidR="00C07FB5" w:rsidRDefault="00B20927">
      <w:sdt>
        <w:sdtPr>
          <w:id w:val="1566679110"/>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t xml:space="preserve"> Middle Eastern</w:t>
      </w:r>
    </w:p>
    <w:p w14:paraId="21FAFEEF" w14:textId="32F561FD" w:rsidR="00C07FB5" w:rsidRDefault="00B20927">
      <w:sdt>
        <w:sdtPr>
          <w:id w:val="322012935"/>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t xml:space="preserve"> North African</w:t>
      </w:r>
    </w:p>
    <w:p w14:paraId="38C564B8" w14:textId="01D4896A" w:rsidR="00C07FB5" w:rsidRDefault="00B20927">
      <w:sdt>
        <w:sdtPr>
          <w:id w:val="1700739266"/>
          <w14:checkbox>
            <w14:checked w14:val="0"/>
            <w14:checkedState w14:val="2612" w14:font="MS Gothic"/>
            <w14:uncheckedState w14:val="2610" w14:font="MS Gothic"/>
          </w14:checkbox>
        </w:sdtPr>
        <w:sdtEndPr/>
        <w:sdtContent>
          <w:r w:rsidR="00C07FB5">
            <w:rPr>
              <w:rFonts w:ascii="MS Gothic" w:eastAsia="MS Gothic" w:hAnsi="MS Gothic" w:hint="eastAsia"/>
            </w:rPr>
            <w:t>☐</w:t>
          </w:r>
        </w:sdtContent>
      </w:sdt>
      <w:r w:rsidR="00C07FB5">
        <w:t xml:space="preserve"> White (not specified)</w:t>
      </w:r>
    </w:p>
    <w:p w14:paraId="51A86972" w14:textId="77777777" w:rsidR="006951FB" w:rsidRDefault="006951FB" w:rsidP="006951FB">
      <w:pPr>
        <w:spacing w:after="0" w:line="240" w:lineRule="auto"/>
      </w:pPr>
    </w:p>
    <w:p w14:paraId="1A925800" w14:textId="5C25F0CD" w:rsidR="00C07FB5" w:rsidRDefault="00B20927">
      <w:pPr>
        <w:rPr>
          <w:b/>
          <w:bCs/>
        </w:rPr>
      </w:pPr>
      <w:sdt>
        <w:sdtPr>
          <w:id w:val="-125320355"/>
          <w14:checkbox>
            <w14:checked w14:val="0"/>
            <w14:checkedState w14:val="2612" w14:font="MS Gothic"/>
            <w14:uncheckedState w14:val="2610" w14:font="MS Gothic"/>
          </w14:checkbox>
        </w:sdtPr>
        <w:sdtEndPr/>
        <w:sdtContent>
          <w:r w:rsidR="00C07FB5" w:rsidRPr="006951FB">
            <w:rPr>
              <w:rFonts w:ascii="MS Gothic" w:eastAsia="MS Gothic" w:hAnsi="MS Gothic" w:hint="eastAsia"/>
            </w:rPr>
            <w:t>☐</w:t>
          </w:r>
        </w:sdtContent>
      </w:sdt>
      <w:r w:rsidR="00C07FB5">
        <w:rPr>
          <w:b/>
          <w:bCs/>
        </w:rPr>
        <w:t xml:space="preserve"> I CHOOSE NOT TO PROVIDE THIS INFORMATION</w:t>
      </w:r>
    </w:p>
    <w:p w14:paraId="3693BE0B" w14:textId="02D0AB9C" w:rsidR="00F31B17" w:rsidRDefault="00F31B17">
      <w:pPr>
        <w:rPr>
          <w:b/>
          <w:bCs/>
        </w:rPr>
      </w:pPr>
    </w:p>
    <w:p w14:paraId="1A542DFB" w14:textId="667364EC" w:rsidR="00F31B17" w:rsidRDefault="00097337" w:rsidP="00097337">
      <w:pPr>
        <w:pStyle w:val="Heading1"/>
      </w:pPr>
      <w:r>
        <w:t>Self-Identify: Gender Identity and Sexual Orientation</w:t>
      </w:r>
    </w:p>
    <w:p w14:paraId="73F3A33F" w14:textId="4FA7202C" w:rsidR="00097337" w:rsidRDefault="00097337" w:rsidP="00097337">
      <w:r>
        <w:t>The University of California strives to create an inclusive environment for all constituents. As part of this effort, it is important for us to understand the demographic profile of the entire UC Community. Towards that end, the next questions are voluntary, but sharing this information will provide important and meaningful data regarding the diversity of our applicants and employees. Your responses will be kept confidential.</w:t>
      </w:r>
    </w:p>
    <w:p w14:paraId="598A2288" w14:textId="235BABF3" w:rsidR="00097337" w:rsidRDefault="00097337" w:rsidP="00097337">
      <w:pPr>
        <w:spacing w:after="0" w:line="240" w:lineRule="auto"/>
      </w:pPr>
    </w:p>
    <w:p w14:paraId="0EE05C60" w14:textId="578F14F5" w:rsidR="00097337" w:rsidRPr="00097337" w:rsidRDefault="00097337" w:rsidP="00097337">
      <w:pPr>
        <w:rPr>
          <w:b/>
          <w:bCs/>
        </w:rPr>
      </w:pPr>
      <w:r w:rsidRPr="00097337">
        <w:rPr>
          <w:b/>
          <w:bCs/>
        </w:rPr>
        <w:t>What is your current gender identity (Please select only one)</w:t>
      </w:r>
    </w:p>
    <w:p w14:paraId="2723D272" w14:textId="07A4386A" w:rsidR="00097337" w:rsidRDefault="00B20927" w:rsidP="00097337">
      <w:sdt>
        <w:sdtPr>
          <w:id w:val="1481343898"/>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Male</w:t>
      </w:r>
    </w:p>
    <w:p w14:paraId="4B50C130" w14:textId="4647A7EF" w:rsidR="00097337" w:rsidRDefault="00B20927" w:rsidP="00097337">
      <w:sdt>
        <w:sdtPr>
          <w:id w:val="517655906"/>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Female</w:t>
      </w:r>
    </w:p>
    <w:p w14:paraId="650A1ADE" w14:textId="50689CC1" w:rsidR="00097337" w:rsidRDefault="00B20927" w:rsidP="00097337">
      <w:sdt>
        <w:sdtPr>
          <w:id w:val="-1995714883"/>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Trans Male/Trans Man</w:t>
      </w:r>
    </w:p>
    <w:p w14:paraId="5D95930C" w14:textId="2DA7A4A6" w:rsidR="00097337" w:rsidRDefault="00B20927" w:rsidP="00097337">
      <w:sdt>
        <w:sdtPr>
          <w:id w:val="-109129452"/>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Trans Female/Trans Woman</w:t>
      </w:r>
    </w:p>
    <w:p w14:paraId="09FFCD6F" w14:textId="39B79AF6" w:rsidR="00097337" w:rsidRDefault="00B20927" w:rsidP="00097337">
      <w:sdt>
        <w:sdtPr>
          <w:id w:val="-1944905999"/>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Nonbinary</w:t>
      </w:r>
    </w:p>
    <w:p w14:paraId="60F1AD5D" w14:textId="102A842C" w:rsidR="00097337" w:rsidRDefault="00B20927" w:rsidP="00097337">
      <w:sdt>
        <w:sdtPr>
          <w:id w:val="-350570397"/>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Different Identity</w:t>
      </w:r>
    </w:p>
    <w:p w14:paraId="2F6750CF" w14:textId="51A07759" w:rsidR="00097337" w:rsidRDefault="00B20927" w:rsidP="00097337">
      <w:sdt>
        <w:sdtPr>
          <w:id w:val="1080868262"/>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Decline to State</w:t>
      </w:r>
    </w:p>
    <w:p w14:paraId="140F5FA3" w14:textId="2CD49C93" w:rsidR="00097337" w:rsidRDefault="00097337" w:rsidP="00097337">
      <w:pPr>
        <w:spacing w:after="0" w:line="240" w:lineRule="auto"/>
      </w:pPr>
    </w:p>
    <w:p w14:paraId="73877B41" w14:textId="294BEAED" w:rsidR="00097337" w:rsidRPr="00097337" w:rsidRDefault="00097337" w:rsidP="00097337">
      <w:pPr>
        <w:rPr>
          <w:b/>
          <w:bCs/>
        </w:rPr>
      </w:pPr>
      <w:r w:rsidRPr="00097337">
        <w:rPr>
          <w:b/>
          <w:bCs/>
        </w:rPr>
        <w:t>Do you consider yourself to be (Please select only one)</w:t>
      </w:r>
    </w:p>
    <w:p w14:paraId="608060C2" w14:textId="2F3427EA" w:rsidR="00097337" w:rsidRDefault="00B20927" w:rsidP="00097337">
      <w:sdt>
        <w:sdtPr>
          <w:id w:val="-60720916"/>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Heterosexual or Straight</w:t>
      </w:r>
    </w:p>
    <w:p w14:paraId="4708903B" w14:textId="0169111E" w:rsidR="00097337" w:rsidRDefault="00B20927" w:rsidP="00097337">
      <w:sdt>
        <w:sdtPr>
          <w:id w:val="1296188176"/>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Gay or Lesbian</w:t>
      </w:r>
    </w:p>
    <w:p w14:paraId="06AFB0B1" w14:textId="6C54E07F" w:rsidR="00097337" w:rsidRDefault="00B20927" w:rsidP="00097337">
      <w:sdt>
        <w:sdtPr>
          <w:id w:val="1815519148"/>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Bisexual</w:t>
      </w:r>
    </w:p>
    <w:p w14:paraId="3C85C6AF" w14:textId="0473E1D1" w:rsidR="00097337" w:rsidRDefault="00B20927" w:rsidP="00097337">
      <w:sdt>
        <w:sdtPr>
          <w:id w:val="1649095305"/>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Not listed above</w:t>
      </w:r>
    </w:p>
    <w:p w14:paraId="1E9DAC0A" w14:textId="240004E7" w:rsidR="00097337" w:rsidRDefault="00B20927" w:rsidP="00097337">
      <w:sdt>
        <w:sdtPr>
          <w:id w:val="-1057540962"/>
          <w14:checkbox>
            <w14:checked w14:val="0"/>
            <w14:checkedState w14:val="2612" w14:font="MS Gothic"/>
            <w14:uncheckedState w14:val="2610" w14:font="MS Gothic"/>
          </w14:checkbox>
        </w:sdtPr>
        <w:sdtEndPr/>
        <w:sdtContent>
          <w:r w:rsidR="00097337">
            <w:rPr>
              <w:rFonts w:ascii="MS Gothic" w:eastAsia="MS Gothic" w:hAnsi="MS Gothic" w:hint="eastAsia"/>
            </w:rPr>
            <w:t>☐</w:t>
          </w:r>
        </w:sdtContent>
      </w:sdt>
      <w:r w:rsidR="00097337">
        <w:t xml:space="preserve"> Decline to State</w:t>
      </w:r>
    </w:p>
    <w:p w14:paraId="3DECB665" w14:textId="556BAD81" w:rsidR="00097337" w:rsidRDefault="00097337" w:rsidP="00116F03">
      <w:pPr>
        <w:pStyle w:val="Heading1"/>
      </w:pPr>
      <w:r>
        <w:lastRenderedPageBreak/>
        <w:t>Self-Identify: Voluntary Self-Identification of Disability</w:t>
      </w:r>
    </w:p>
    <w:p w14:paraId="45C49266" w14:textId="0A5A8169" w:rsidR="00097337" w:rsidRPr="00A66DD1" w:rsidRDefault="00097337" w:rsidP="00097337">
      <w:pPr>
        <w:rPr>
          <w:b/>
          <w:bCs/>
        </w:rPr>
      </w:pPr>
      <w:r w:rsidRPr="00A66DD1">
        <w:rPr>
          <w:b/>
          <w:bCs/>
        </w:rPr>
        <w:t>Why are you being asked to complete this form?</w:t>
      </w:r>
    </w:p>
    <w:tbl>
      <w:tblPr>
        <w:tblW w:w="11925" w:type="dxa"/>
        <w:tblCellSpacing w:w="0" w:type="dxa"/>
        <w:shd w:val="clear" w:color="auto" w:fill="FFFFFF"/>
        <w:tblCellMar>
          <w:left w:w="0" w:type="dxa"/>
          <w:right w:w="0" w:type="dxa"/>
        </w:tblCellMar>
        <w:tblLook w:val="04A0" w:firstRow="1" w:lastRow="0" w:firstColumn="1" w:lastColumn="0" w:noHBand="0" w:noVBand="1"/>
      </w:tblPr>
      <w:tblGrid>
        <w:gridCol w:w="11925"/>
      </w:tblGrid>
      <w:tr w:rsidR="00097337" w:rsidRPr="00097337" w14:paraId="56355AEC" w14:textId="77777777" w:rsidTr="00097337">
        <w:trPr>
          <w:tblCellSpacing w:w="0" w:type="dxa"/>
        </w:trPr>
        <w:tc>
          <w:tcPr>
            <w:tcW w:w="0" w:type="auto"/>
            <w:shd w:val="clear" w:color="auto" w:fill="FFFFFF"/>
            <w:hideMark/>
          </w:tcPr>
          <w:p w14:paraId="195806DA" w14:textId="77777777" w:rsidR="00097337" w:rsidRPr="00097337" w:rsidRDefault="00097337" w:rsidP="00097337">
            <w:pPr>
              <w:spacing w:after="0" w:line="240" w:lineRule="auto"/>
              <w:rPr>
                <w:rFonts w:ascii="Arial" w:eastAsia="Times New Roman" w:hAnsi="Arial" w:cs="Arial"/>
                <w:color w:val="000000"/>
              </w:rPr>
            </w:pPr>
          </w:p>
          <w:tbl>
            <w:tblPr>
              <w:tblW w:w="9459" w:type="dxa"/>
              <w:tblCellSpacing w:w="0" w:type="dxa"/>
              <w:tblCellMar>
                <w:left w:w="0" w:type="dxa"/>
                <w:right w:w="0" w:type="dxa"/>
              </w:tblCellMar>
              <w:tblLook w:val="04A0" w:firstRow="1" w:lastRow="0" w:firstColumn="1" w:lastColumn="0" w:noHBand="0" w:noVBand="1"/>
            </w:tblPr>
            <w:tblGrid>
              <w:gridCol w:w="7"/>
              <w:gridCol w:w="9446"/>
              <w:gridCol w:w="6"/>
            </w:tblGrid>
            <w:tr w:rsidR="00097337" w:rsidRPr="00097337" w14:paraId="10F87003" w14:textId="77777777" w:rsidTr="00A66DD1">
              <w:trPr>
                <w:trHeight w:val="9"/>
                <w:tblCellSpacing w:w="0" w:type="dxa"/>
              </w:trPr>
              <w:tc>
                <w:tcPr>
                  <w:tcW w:w="8" w:type="dxa"/>
                  <w:vAlign w:val="center"/>
                  <w:hideMark/>
                </w:tcPr>
                <w:p w14:paraId="610B88A0" w14:textId="77777777" w:rsidR="00097337" w:rsidRPr="00097337" w:rsidRDefault="00097337" w:rsidP="00097337">
                  <w:pPr>
                    <w:spacing w:after="0" w:line="240" w:lineRule="auto"/>
                    <w:rPr>
                      <w:rFonts w:ascii="Arial" w:eastAsia="Times New Roman" w:hAnsi="Arial" w:cs="Arial"/>
                      <w:color w:val="000000"/>
                    </w:rPr>
                  </w:pPr>
                </w:p>
              </w:tc>
              <w:tc>
                <w:tcPr>
                  <w:tcW w:w="9444" w:type="dxa"/>
                  <w:vAlign w:val="center"/>
                  <w:hideMark/>
                </w:tcPr>
                <w:p w14:paraId="12853B25" w14:textId="77777777" w:rsidR="00097337" w:rsidRPr="00097337" w:rsidRDefault="00097337" w:rsidP="00097337">
                  <w:pPr>
                    <w:spacing w:after="0" w:line="240" w:lineRule="auto"/>
                    <w:rPr>
                      <w:rFonts w:ascii="Times New Roman" w:eastAsia="Times New Roman" w:hAnsi="Times New Roman" w:cs="Times New Roman"/>
                    </w:rPr>
                  </w:pPr>
                </w:p>
              </w:tc>
              <w:tc>
                <w:tcPr>
                  <w:tcW w:w="7" w:type="dxa"/>
                  <w:vAlign w:val="center"/>
                  <w:hideMark/>
                </w:tcPr>
                <w:p w14:paraId="1C3AA5D4" w14:textId="77777777" w:rsidR="00097337" w:rsidRPr="00097337" w:rsidRDefault="00097337" w:rsidP="00097337">
                  <w:pPr>
                    <w:spacing w:after="0" w:line="240" w:lineRule="auto"/>
                    <w:rPr>
                      <w:rFonts w:ascii="Times New Roman" w:eastAsia="Times New Roman" w:hAnsi="Times New Roman" w:cs="Times New Roman"/>
                    </w:rPr>
                  </w:pPr>
                </w:p>
              </w:tc>
            </w:tr>
            <w:tr w:rsidR="00097337" w:rsidRPr="00097337" w14:paraId="4D32E383" w14:textId="77777777" w:rsidTr="00A66DD1">
              <w:trPr>
                <w:trHeight w:val="246"/>
                <w:tblCellSpacing w:w="0" w:type="dxa"/>
              </w:trPr>
              <w:tc>
                <w:tcPr>
                  <w:tcW w:w="0" w:type="auto"/>
                  <w:vAlign w:val="center"/>
                  <w:hideMark/>
                </w:tcPr>
                <w:p w14:paraId="25EDED32" w14:textId="77777777" w:rsidR="00097337" w:rsidRPr="00097337" w:rsidRDefault="00097337" w:rsidP="00097337">
                  <w:pPr>
                    <w:spacing w:after="0" w:line="240" w:lineRule="auto"/>
                    <w:rPr>
                      <w:rFonts w:eastAsia="Times New Roman" w:cs="Times New Roman"/>
                    </w:rPr>
                  </w:pPr>
                </w:p>
              </w:tc>
              <w:tc>
                <w:tcPr>
                  <w:tcW w:w="0" w:type="auto"/>
                  <w:hideMark/>
                </w:tcPr>
                <w:p w14:paraId="33B1634B" w14:textId="77777777" w:rsidR="00097337" w:rsidRPr="00097337" w:rsidRDefault="00097337" w:rsidP="00097337">
                  <w:pPr>
                    <w:spacing w:before="100" w:beforeAutospacing="1" w:after="100" w:afterAutospacing="1" w:line="240" w:lineRule="auto"/>
                    <w:rPr>
                      <w:rFonts w:eastAsia="Times New Roman" w:cs="Times New Roman"/>
                    </w:rPr>
                  </w:pPr>
                  <w:r w:rsidRPr="00097337">
                    <w:rPr>
                      <w:rFonts w:eastAsia="Times New Roman" w:cs="Times New Roman"/>
                    </w:rPr>
                    <w:t>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person may become disabled at any time, we ask all of our employees to update their information at least every five years.</w:t>
                  </w:r>
                </w:p>
                <w:p w14:paraId="373AFCB4" w14:textId="77777777" w:rsidR="00097337" w:rsidRPr="00097337" w:rsidRDefault="00097337" w:rsidP="00097337">
                  <w:pPr>
                    <w:spacing w:before="100" w:beforeAutospacing="1" w:after="100" w:afterAutospacing="1" w:line="240" w:lineRule="auto"/>
                    <w:rPr>
                      <w:rFonts w:eastAsia="Times New Roman" w:cs="Times New Roman"/>
                    </w:rPr>
                  </w:pPr>
                  <w:r w:rsidRPr="00097337">
                    <w:rPr>
                      <w:rFonts w:eastAsia="Times New Roman" w:cs="Times New Roman"/>
                    </w:rPr>
                    <w:t>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hyperlink r:id="rId5" w:tgtFrame="_blank" w:history="1">
                    <w:r w:rsidRPr="00097337">
                      <w:rPr>
                        <w:rFonts w:eastAsia="Times New Roman" w:cs="Times New Roman"/>
                        <w:color w:val="0000FF"/>
                        <w:u w:val="single"/>
                      </w:rPr>
                      <w:t>https://www.dol.gov/ofccp</w:t>
                    </w:r>
                  </w:hyperlink>
                </w:p>
              </w:tc>
              <w:tc>
                <w:tcPr>
                  <w:tcW w:w="0" w:type="auto"/>
                  <w:vAlign w:val="center"/>
                  <w:hideMark/>
                </w:tcPr>
                <w:p w14:paraId="6CFD51AA" w14:textId="77777777" w:rsidR="00097337" w:rsidRPr="00097337" w:rsidRDefault="00097337" w:rsidP="00097337">
                  <w:pPr>
                    <w:spacing w:after="0" w:line="240" w:lineRule="auto"/>
                    <w:rPr>
                      <w:rFonts w:eastAsia="Times New Roman" w:cs="Times New Roman"/>
                    </w:rPr>
                  </w:pPr>
                </w:p>
              </w:tc>
            </w:tr>
          </w:tbl>
          <w:p w14:paraId="344F0310" w14:textId="77777777" w:rsidR="00097337" w:rsidRPr="00097337" w:rsidRDefault="00097337" w:rsidP="00097337">
            <w:pPr>
              <w:spacing w:after="0" w:line="240" w:lineRule="auto"/>
              <w:rPr>
                <w:rFonts w:ascii="Arial" w:eastAsia="Times New Roman" w:hAnsi="Arial" w:cs="Arial"/>
                <w:color w:val="000000"/>
              </w:rPr>
            </w:pPr>
          </w:p>
        </w:tc>
      </w:tr>
    </w:tbl>
    <w:p w14:paraId="4D235709" w14:textId="39108363" w:rsidR="00097337" w:rsidRDefault="00097337" w:rsidP="00097337"/>
    <w:p w14:paraId="498D3BB7" w14:textId="21E0CAD9" w:rsidR="00A66DD1" w:rsidRPr="00A66DD1" w:rsidRDefault="00A66DD1" w:rsidP="00097337">
      <w:pPr>
        <w:rPr>
          <w:b/>
          <w:bCs/>
        </w:rPr>
      </w:pPr>
      <w:r w:rsidRPr="00A66DD1">
        <w:rPr>
          <w:b/>
          <w:bCs/>
        </w:rPr>
        <w:t>How do I know if I have a disability?</w:t>
      </w:r>
    </w:p>
    <w:p w14:paraId="47D2AAF1" w14:textId="2D39B4C7" w:rsidR="00A66DD1" w:rsidRDefault="00A66DD1" w:rsidP="00097337">
      <w:r>
        <w:t>You are considered to have a disability if you have a physical or mental impairment or medical condition that substantially limits a major life activity or if you have a history or record of such an impairment or medical condition.</w:t>
      </w:r>
    </w:p>
    <w:p w14:paraId="6AD3D170" w14:textId="333BD3ED" w:rsidR="00A66DD1" w:rsidRDefault="00A66DD1" w:rsidP="00097337">
      <w:r>
        <w:t>Disabilities include, but are not limited to:</w:t>
      </w:r>
    </w:p>
    <w:p w14:paraId="193E07F0" w14:textId="38A08163" w:rsidR="00A66DD1" w:rsidRDefault="00A66DD1" w:rsidP="00A66DD1">
      <w:pPr>
        <w:pStyle w:val="ListParagraph"/>
        <w:numPr>
          <w:ilvl w:val="0"/>
          <w:numId w:val="1"/>
        </w:numPr>
      </w:pPr>
      <w:r>
        <w:t>Autism</w:t>
      </w:r>
    </w:p>
    <w:p w14:paraId="00908A30" w14:textId="7D0C67D0" w:rsidR="00A66DD1" w:rsidRDefault="00A66DD1" w:rsidP="00A66DD1">
      <w:pPr>
        <w:pStyle w:val="ListParagraph"/>
        <w:numPr>
          <w:ilvl w:val="0"/>
          <w:numId w:val="1"/>
        </w:numPr>
      </w:pPr>
      <w:r>
        <w:t>Autoimmune disorder, for example, lupus, fibromyalgia, rheumatoid arthritis, or HIV/AIDS</w:t>
      </w:r>
    </w:p>
    <w:p w14:paraId="5FF7902B" w14:textId="0803DC75" w:rsidR="00A66DD1" w:rsidRDefault="00A66DD1" w:rsidP="00A66DD1">
      <w:pPr>
        <w:pStyle w:val="ListParagraph"/>
        <w:numPr>
          <w:ilvl w:val="0"/>
          <w:numId w:val="1"/>
        </w:numPr>
      </w:pPr>
      <w:r>
        <w:t>Blind or low vision</w:t>
      </w:r>
    </w:p>
    <w:p w14:paraId="172D2F8D" w14:textId="7DAA2360" w:rsidR="00A66DD1" w:rsidRDefault="00A66DD1" w:rsidP="00A66DD1">
      <w:pPr>
        <w:pStyle w:val="ListParagraph"/>
        <w:numPr>
          <w:ilvl w:val="0"/>
          <w:numId w:val="1"/>
        </w:numPr>
      </w:pPr>
      <w:r>
        <w:t>Cancer</w:t>
      </w:r>
    </w:p>
    <w:p w14:paraId="031C1AAE" w14:textId="51FB6783" w:rsidR="00A66DD1" w:rsidRDefault="00A66DD1" w:rsidP="00A66DD1">
      <w:pPr>
        <w:pStyle w:val="ListParagraph"/>
        <w:numPr>
          <w:ilvl w:val="0"/>
          <w:numId w:val="1"/>
        </w:numPr>
      </w:pPr>
      <w:r>
        <w:t>Cardiovascular or heart disease</w:t>
      </w:r>
    </w:p>
    <w:p w14:paraId="289C52F0" w14:textId="5840CB34" w:rsidR="00A66DD1" w:rsidRDefault="00A66DD1" w:rsidP="00A66DD1">
      <w:pPr>
        <w:pStyle w:val="ListParagraph"/>
        <w:numPr>
          <w:ilvl w:val="0"/>
          <w:numId w:val="1"/>
        </w:numPr>
      </w:pPr>
      <w:r>
        <w:t>Celiac disease</w:t>
      </w:r>
    </w:p>
    <w:p w14:paraId="48C0618E" w14:textId="7462618C" w:rsidR="00A66DD1" w:rsidRDefault="00A66DD1" w:rsidP="00A66DD1">
      <w:pPr>
        <w:pStyle w:val="ListParagraph"/>
        <w:numPr>
          <w:ilvl w:val="0"/>
          <w:numId w:val="1"/>
        </w:numPr>
      </w:pPr>
      <w:r>
        <w:t>Cerebral palsy</w:t>
      </w:r>
    </w:p>
    <w:p w14:paraId="7D452E9E" w14:textId="15930E3D" w:rsidR="00A66DD1" w:rsidRDefault="00A66DD1" w:rsidP="00A66DD1">
      <w:pPr>
        <w:pStyle w:val="ListParagraph"/>
        <w:numPr>
          <w:ilvl w:val="0"/>
          <w:numId w:val="1"/>
        </w:numPr>
      </w:pPr>
      <w:r>
        <w:t>Deaf or hard of hearing</w:t>
      </w:r>
    </w:p>
    <w:p w14:paraId="4595F9D9" w14:textId="72440C4F" w:rsidR="00A66DD1" w:rsidRDefault="00A66DD1" w:rsidP="00A66DD1">
      <w:pPr>
        <w:pStyle w:val="ListParagraph"/>
        <w:numPr>
          <w:ilvl w:val="0"/>
          <w:numId w:val="1"/>
        </w:numPr>
      </w:pPr>
      <w:r>
        <w:t>Depression or anxiety</w:t>
      </w:r>
    </w:p>
    <w:p w14:paraId="37993899" w14:textId="53F2D145" w:rsidR="00A66DD1" w:rsidRDefault="00A66DD1" w:rsidP="00A66DD1">
      <w:pPr>
        <w:pStyle w:val="ListParagraph"/>
        <w:numPr>
          <w:ilvl w:val="0"/>
          <w:numId w:val="1"/>
        </w:numPr>
      </w:pPr>
      <w:r>
        <w:t>Diabetes</w:t>
      </w:r>
    </w:p>
    <w:p w14:paraId="2553136B" w14:textId="7F517C6C" w:rsidR="00A66DD1" w:rsidRDefault="00A66DD1" w:rsidP="00A66DD1">
      <w:pPr>
        <w:pStyle w:val="ListParagraph"/>
        <w:numPr>
          <w:ilvl w:val="0"/>
          <w:numId w:val="1"/>
        </w:numPr>
      </w:pPr>
      <w:r>
        <w:t>Epilepsy</w:t>
      </w:r>
    </w:p>
    <w:p w14:paraId="741F30F2" w14:textId="42B00F6A" w:rsidR="00A66DD1" w:rsidRDefault="00A66DD1" w:rsidP="00A66DD1">
      <w:pPr>
        <w:pStyle w:val="ListParagraph"/>
        <w:numPr>
          <w:ilvl w:val="0"/>
          <w:numId w:val="1"/>
        </w:numPr>
      </w:pPr>
      <w:r>
        <w:t>Gastrointestinal disorders, for example, Crohn’s Disease or IBS</w:t>
      </w:r>
    </w:p>
    <w:p w14:paraId="774C2860" w14:textId="6DBB11EA" w:rsidR="00A66DD1" w:rsidRDefault="00A66DD1" w:rsidP="00A66DD1">
      <w:pPr>
        <w:pStyle w:val="ListParagraph"/>
        <w:numPr>
          <w:ilvl w:val="0"/>
          <w:numId w:val="1"/>
        </w:numPr>
      </w:pPr>
      <w:r>
        <w:t>Intellectual disability</w:t>
      </w:r>
    </w:p>
    <w:p w14:paraId="3CAB24CF" w14:textId="1FD0BF5F" w:rsidR="00A66DD1" w:rsidRDefault="00A66DD1" w:rsidP="00A66DD1">
      <w:pPr>
        <w:pStyle w:val="ListParagraph"/>
        <w:numPr>
          <w:ilvl w:val="0"/>
          <w:numId w:val="1"/>
        </w:numPr>
      </w:pPr>
      <w:r>
        <w:t>Missing limbs or partially missing limbs</w:t>
      </w:r>
    </w:p>
    <w:p w14:paraId="264A680B" w14:textId="06911B31" w:rsidR="00A66DD1" w:rsidRDefault="00A66DD1" w:rsidP="00A66DD1">
      <w:pPr>
        <w:pStyle w:val="ListParagraph"/>
        <w:numPr>
          <w:ilvl w:val="0"/>
          <w:numId w:val="1"/>
        </w:numPr>
      </w:pPr>
      <w:r>
        <w:t>Nervous system condition, for example,  migraine headaches, Parkinson’s disease, or Multiple sclerosis (MS)</w:t>
      </w:r>
    </w:p>
    <w:p w14:paraId="07CCCF6A" w14:textId="0FA8385C" w:rsidR="00A66DD1" w:rsidRDefault="00A66DD1" w:rsidP="00A66DD1">
      <w:pPr>
        <w:pStyle w:val="ListParagraph"/>
        <w:numPr>
          <w:ilvl w:val="0"/>
          <w:numId w:val="1"/>
        </w:numPr>
      </w:pPr>
      <w:r>
        <w:t>Psychiatric condition, for example, bipolar disorder, schizophrenia, PTSD, or major depression</w:t>
      </w:r>
    </w:p>
    <w:p w14:paraId="4386D4F9" w14:textId="2F8B72DD" w:rsidR="00A66DD1" w:rsidRDefault="00A66DD1" w:rsidP="00A66DD1"/>
    <w:p w14:paraId="13C24B33" w14:textId="2B115604" w:rsidR="00A66DD1" w:rsidRPr="00A66DD1" w:rsidRDefault="00A66DD1" w:rsidP="00A66DD1">
      <w:pPr>
        <w:rPr>
          <w:b/>
          <w:bCs/>
        </w:rPr>
      </w:pPr>
      <w:r w:rsidRPr="00A66DD1">
        <w:rPr>
          <w:b/>
          <w:bCs/>
        </w:rPr>
        <w:lastRenderedPageBreak/>
        <w:t>Please check on of the boxes below:</w:t>
      </w:r>
    </w:p>
    <w:p w14:paraId="531D9FAF" w14:textId="45F2BA4F" w:rsidR="00A66DD1" w:rsidRDefault="00B20927" w:rsidP="00A66DD1">
      <w:sdt>
        <w:sdtPr>
          <w:id w:val="-1255358795"/>
          <w14:checkbox>
            <w14:checked w14:val="0"/>
            <w14:checkedState w14:val="2612" w14:font="MS Gothic"/>
            <w14:uncheckedState w14:val="2610" w14:font="MS Gothic"/>
          </w14:checkbox>
        </w:sdtPr>
        <w:sdtEndPr/>
        <w:sdtContent>
          <w:r w:rsidR="00A66DD1">
            <w:rPr>
              <w:rFonts w:ascii="MS Gothic" w:eastAsia="MS Gothic" w:hAnsi="MS Gothic" w:hint="eastAsia"/>
            </w:rPr>
            <w:t>☐</w:t>
          </w:r>
        </w:sdtContent>
      </w:sdt>
      <w:r w:rsidR="00A66DD1">
        <w:t xml:space="preserve"> Yes, I have a disability, or have a history/record of having a disability</w:t>
      </w:r>
    </w:p>
    <w:p w14:paraId="0B1FE6A9" w14:textId="0DA7B939" w:rsidR="00A66DD1" w:rsidRDefault="00B20927" w:rsidP="00A66DD1">
      <w:sdt>
        <w:sdtPr>
          <w:id w:val="-1613825070"/>
          <w14:checkbox>
            <w14:checked w14:val="0"/>
            <w14:checkedState w14:val="2612" w14:font="MS Gothic"/>
            <w14:uncheckedState w14:val="2610" w14:font="MS Gothic"/>
          </w14:checkbox>
        </w:sdtPr>
        <w:sdtEndPr/>
        <w:sdtContent>
          <w:r w:rsidR="00A66DD1">
            <w:rPr>
              <w:rFonts w:ascii="MS Gothic" w:eastAsia="MS Gothic" w:hAnsi="MS Gothic" w:hint="eastAsia"/>
            </w:rPr>
            <w:t>☐</w:t>
          </w:r>
        </w:sdtContent>
      </w:sdt>
      <w:r w:rsidR="00A66DD1">
        <w:t xml:space="preserve"> No, I don’t have a disability, or a history/record of having a disability</w:t>
      </w:r>
    </w:p>
    <w:p w14:paraId="2A03DE1B" w14:textId="00ACD2C8" w:rsidR="00A66DD1" w:rsidRDefault="00B20927" w:rsidP="00A66DD1">
      <w:sdt>
        <w:sdtPr>
          <w:id w:val="53589872"/>
          <w14:checkbox>
            <w14:checked w14:val="0"/>
            <w14:checkedState w14:val="2612" w14:font="MS Gothic"/>
            <w14:uncheckedState w14:val="2610" w14:font="MS Gothic"/>
          </w14:checkbox>
        </w:sdtPr>
        <w:sdtEndPr/>
        <w:sdtContent>
          <w:r w:rsidR="00A66DD1">
            <w:rPr>
              <w:rFonts w:ascii="MS Gothic" w:eastAsia="MS Gothic" w:hAnsi="MS Gothic" w:hint="eastAsia"/>
            </w:rPr>
            <w:t>☐</w:t>
          </w:r>
        </w:sdtContent>
      </w:sdt>
      <w:r w:rsidR="00A66DD1">
        <w:t xml:space="preserve"> I don’t wish to answer</w:t>
      </w:r>
    </w:p>
    <w:p w14:paraId="011F0100" w14:textId="1D761546" w:rsidR="00A66DD1" w:rsidRDefault="00A66DD1" w:rsidP="00A66DD1"/>
    <w:p w14:paraId="561AED37" w14:textId="6306C0DF" w:rsidR="00A66DD1" w:rsidRDefault="00A66DD1" w:rsidP="00A66DD1">
      <w:pPr>
        <w:pStyle w:val="Heading1"/>
      </w:pPr>
      <w:r>
        <w:t>Self-Identify</w:t>
      </w:r>
      <w:r w:rsidR="00116F03">
        <w:t>: Veteran</w:t>
      </w:r>
    </w:p>
    <w:p w14:paraId="152206CD" w14:textId="0C1003F8" w:rsidR="00116F03" w:rsidRDefault="00116F03" w:rsidP="00116F03">
      <w:pPr>
        <w:rPr>
          <w:b/>
          <w:bCs/>
        </w:rPr>
      </w:pPr>
      <w:r w:rsidRPr="00116F03">
        <w:rPr>
          <w:b/>
          <w:bCs/>
        </w:rPr>
        <w:t>Definitions</w:t>
      </w:r>
    </w:p>
    <w:tbl>
      <w:tblPr>
        <w:tblW w:w="11925" w:type="dxa"/>
        <w:tblCellSpacing w:w="0" w:type="dxa"/>
        <w:shd w:val="clear" w:color="auto" w:fill="FFFFFF"/>
        <w:tblCellMar>
          <w:left w:w="0" w:type="dxa"/>
          <w:right w:w="0" w:type="dxa"/>
        </w:tblCellMar>
        <w:tblLook w:val="04A0" w:firstRow="1" w:lastRow="0" w:firstColumn="1" w:lastColumn="0" w:noHBand="0" w:noVBand="1"/>
      </w:tblPr>
      <w:tblGrid>
        <w:gridCol w:w="30"/>
        <w:gridCol w:w="11880"/>
        <w:gridCol w:w="15"/>
      </w:tblGrid>
      <w:tr w:rsidR="00116F03" w:rsidRPr="00116F03" w14:paraId="7352BA5F" w14:textId="77777777" w:rsidTr="00116F03">
        <w:trPr>
          <w:trHeight w:val="60"/>
          <w:tblCellSpacing w:w="0" w:type="dxa"/>
        </w:trPr>
        <w:tc>
          <w:tcPr>
            <w:tcW w:w="30" w:type="dxa"/>
            <w:shd w:val="clear" w:color="auto" w:fill="FFFFFF"/>
            <w:vAlign w:val="center"/>
            <w:hideMark/>
          </w:tcPr>
          <w:p w14:paraId="3F10A0E7" w14:textId="77777777" w:rsidR="00116F03" w:rsidRPr="00116F03" w:rsidRDefault="00116F03" w:rsidP="00116F03">
            <w:pPr>
              <w:spacing w:after="0" w:line="240" w:lineRule="auto"/>
              <w:rPr>
                <w:rFonts w:ascii="Times New Roman" w:eastAsia="Times New Roman" w:hAnsi="Times New Roman" w:cs="Times New Roman"/>
                <w:sz w:val="24"/>
                <w:szCs w:val="24"/>
              </w:rPr>
            </w:pPr>
          </w:p>
        </w:tc>
        <w:tc>
          <w:tcPr>
            <w:tcW w:w="11880" w:type="dxa"/>
            <w:shd w:val="clear" w:color="auto" w:fill="FFFFFF"/>
            <w:vAlign w:val="center"/>
            <w:hideMark/>
          </w:tcPr>
          <w:p w14:paraId="7BF98FAA" w14:textId="77777777" w:rsidR="00116F03" w:rsidRPr="00116F03" w:rsidRDefault="00116F03" w:rsidP="00116F03">
            <w:pPr>
              <w:spacing w:after="0" w:line="240" w:lineRule="auto"/>
              <w:rPr>
                <w:rFonts w:ascii="Times New Roman" w:eastAsia="Times New Roman" w:hAnsi="Times New Roman" w:cs="Times New Roman"/>
                <w:sz w:val="20"/>
                <w:szCs w:val="20"/>
              </w:rPr>
            </w:pPr>
          </w:p>
        </w:tc>
        <w:tc>
          <w:tcPr>
            <w:tcW w:w="15" w:type="dxa"/>
            <w:shd w:val="clear" w:color="auto" w:fill="FFFFFF"/>
            <w:vAlign w:val="center"/>
            <w:hideMark/>
          </w:tcPr>
          <w:p w14:paraId="3009641F" w14:textId="77777777" w:rsidR="00116F03" w:rsidRPr="00116F03" w:rsidRDefault="00116F03" w:rsidP="00116F03">
            <w:pPr>
              <w:spacing w:after="0" w:line="240" w:lineRule="auto"/>
              <w:rPr>
                <w:rFonts w:ascii="Times New Roman" w:eastAsia="Times New Roman" w:hAnsi="Times New Roman" w:cs="Times New Roman"/>
                <w:sz w:val="20"/>
                <w:szCs w:val="20"/>
              </w:rPr>
            </w:pPr>
          </w:p>
        </w:tc>
      </w:tr>
      <w:tr w:rsidR="00116F03" w:rsidRPr="00116F03" w14:paraId="59FBA7F8" w14:textId="77777777" w:rsidTr="00116F03">
        <w:trPr>
          <w:trHeight w:val="312"/>
          <w:tblCellSpacing w:w="0" w:type="dxa"/>
        </w:trPr>
        <w:tc>
          <w:tcPr>
            <w:tcW w:w="0" w:type="auto"/>
            <w:shd w:val="clear" w:color="auto" w:fill="FFFFFF"/>
            <w:vAlign w:val="center"/>
            <w:hideMark/>
          </w:tcPr>
          <w:p w14:paraId="47C4C8CB" w14:textId="77777777" w:rsidR="00116F03" w:rsidRPr="00116F03" w:rsidRDefault="00116F03" w:rsidP="00116F03">
            <w:pPr>
              <w:spacing w:after="0" w:line="240" w:lineRule="auto"/>
              <w:rPr>
                <w:rFonts w:ascii="Times New Roman" w:eastAsia="Times New Roman" w:hAnsi="Times New Roman" w:cs="Times New Roman"/>
                <w:sz w:val="20"/>
                <w:szCs w:val="20"/>
              </w:rPr>
            </w:pPr>
          </w:p>
        </w:tc>
        <w:tc>
          <w:tcPr>
            <w:tcW w:w="0" w:type="auto"/>
            <w:shd w:val="clear" w:color="auto" w:fill="FFFFFF"/>
            <w:hideMark/>
          </w:tcPr>
          <w:tbl>
            <w:tblPr>
              <w:tblW w:w="9311" w:type="dxa"/>
              <w:tblCellSpacing w:w="0" w:type="dxa"/>
              <w:tblCellMar>
                <w:left w:w="0" w:type="dxa"/>
                <w:right w:w="0" w:type="dxa"/>
              </w:tblCellMar>
              <w:tblLook w:val="04A0" w:firstRow="1" w:lastRow="0" w:firstColumn="1" w:lastColumn="0" w:noHBand="0" w:noVBand="1"/>
            </w:tblPr>
            <w:tblGrid>
              <w:gridCol w:w="9"/>
              <w:gridCol w:w="9294"/>
              <w:gridCol w:w="8"/>
            </w:tblGrid>
            <w:tr w:rsidR="00116F03" w:rsidRPr="00116F03" w14:paraId="35EA3CF3" w14:textId="77777777" w:rsidTr="00116F03">
              <w:trPr>
                <w:trHeight w:val="10"/>
                <w:tblCellSpacing w:w="0" w:type="dxa"/>
              </w:trPr>
              <w:tc>
                <w:tcPr>
                  <w:tcW w:w="18" w:type="dxa"/>
                  <w:vAlign w:val="center"/>
                  <w:hideMark/>
                </w:tcPr>
                <w:p w14:paraId="6357FE5E" w14:textId="77777777" w:rsidR="00116F03" w:rsidRPr="00116F03" w:rsidRDefault="00116F03" w:rsidP="00116F03">
                  <w:pPr>
                    <w:spacing w:after="0" w:line="240" w:lineRule="auto"/>
                    <w:rPr>
                      <w:rFonts w:ascii="Times New Roman" w:eastAsia="Times New Roman" w:hAnsi="Times New Roman" w:cs="Times New Roman"/>
                      <w:sz w:val="20"/>
                      <w:szCs w:val="20"/>
                    </w:rPr>
                  </w:pPr>
                </w:p>
              </w:tc>
              <w:tc>
                <w:tcPr>
                  <w:tcW w:w="9279" w:type="dxa"/>
                  <w:vAlign w:val="center"/>
                  <w:hideMark/>
                </w:tcPr>
                <w:p w14:paraId="41C64832" w14:textId="77777777" w:rsidR="00116F03" w:rsidRPr="00116F03" w:rsidRDefault="00116F03" w:rsidP="00116F03">
                  <w:pPr>
                    <w:spacing w:after="0" w:line="240" w:lineRule="auto"/>
                    <w:rPr>
                      <w:rFonts w:ascii="Times New Roman" w:eastAsia="Times New Roman" w:hAnsi="Times New Roman" w:cs="Times New Roman"/>
                      <w:sz w:val="20"/>
                      <w:szCs w:val="20"/>
                    </w:rPr>
                  </w:pPr>
                </w:p>
              </w:tc>
              <w:tc>
                <w:tcPr>
                  <w:tcW w:w="14" w:type="dxa"/>
                  <w:vAlign w:val="center"/>
                  <w:hideMark/>
                </w:tcPr>
                <w:p w14:paraId="6ECC7D27" w14:textId="77777777" w:rsidR="00116F03" w:rsidRPr="00116F03" w:rsidRDefault="00116F03" w:rsidP="00116F03">
                  <w:pPr>
                    <w:spacing w:after="0" w:line="240" w:lineRule="auto"/>
                    <w:rPr>
                      <w:rFonts w:ascii="Times New Roman" w:eastAsia="Times New Roman" w:hAnsi="Times New Roman" w:cs="Times New Roman"/>
                      <w:sz w:val="20"/>
                      <w:szCs w:val="20"/>
                    </w:rPr>
                  </w:pPr>
                </w:p>
              </w:tc>
            </w:tr>
            <w:tr w:rsidR="00116F03" w:rsidRPr="00116F03" w14:paraId="16FB3145" w14:textId="77777777" w:rsidTr="00116F03">
              <w:trPr>
                <w:trHeight w:val="274"/>
                <w:tblCellSpacing w:w="0" w:type="dxa"/>
              </w:trPr>
              <w:tc>
                <w:tcPr>
                  <w:tcW w:w="0" w:type="auto"/>
                  <w:vAlign w:val="center"/>
                  <w:hideMark/>
                </w:tcPr>
                <w:p w14:paraId="763112D0" w14:textId="77777777" w:rsidR="00116F03" w:rsidRPr="00116F03" w:rsidRDefault="00116F03" w:rsidP="00116F03">
                  <w:pPr>
                    <w:spacing w:after="0" w:line="240" w:lineRule="auto"/>
                    <w:rPr>
                      <w:rFonts w:ascii="Times New Roman" w:eastAsia="Times New Roman" w:hAnsi="Times New Roman" w:cs="Times New Roman"/>
                      <w:sz w:val="20"/>
                      <w:szCs w:val="20"/>
                    </w:rPr>
                  </w:pPr>
                </w:p>
              </w:tc>
              <w:tc>
                <w:tcPr>
                  <w:tcW w:w="0" w:type="auto"/>
                  <w:hideMark/>
                </w:tcPr>
                <w:p w14:paraId="53AB9BEA" w14:textId="77777777" w:rsidR="00116F03" w:rsidRPr="00116F03" w:rsidRDefault="00116F03" w:rsidP="00116F03">
                  <w:pPr>
                    <w:spacing w:after="0" w:line="240" w:lineRule="auto"/>
                    <w:rPr>
                      <w:rFonts w:eastAsia="Times New Roman" w:cs="Arial"/>
                      <w:color w:val="515151"/>
                    </w:rPr>
                  </w:pPr>
                  <w:r w:rsidRPr="00116F03">
                    <w:rPr>
                      <w:rFonts w:eastAsia="Times New Roman" w:cs="Arial"/>
                      <w:color w:val="515151"/>
                    </w:rPr>
                    <w:t>The University of California invites all employees to voluntarily self-identify their veteran status. As a federal contractor the University is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 or campaign badge veterans, 4) Armed Forces service medal veterans; and (5) Vietnam Era Veterans. These classifications are defined below and are hereafter referred to all together as “protected veterans”. If you believe you belong to any of the categories of protected veterans, please self-identify your status as a protected veteran by checking the appropriate box(es) below. These classifications are defined as follows:</w:t>
                  </w:r>
                </w:p>
                <w:p w14:paraId="79893EA4" w14:textId="77777777" w:rsidR="00116F03" w:rsidRPr="00116F03" w:rsidRDefault="00116F03" w:rsidP="00116F03">
                  <w:pPr>
                    <w:numPr>
                      <w:ilvl w:val="0"/>
                      <w:numId w:val="2"/>
                    </w:numPr>
                    <w:spacing w:before="100" w:beforeAutospacing="1" w:after="100" w:afterAutospacing="1" w:line="240" w:lineRule="auto"/>
                    <w:rPr>
                      <w:rFonts w:eastAsia="Times New Roman" w:cs="Times New Roman"/>
                      <w:sz w:val="32"/>
                      <w:szCs w:val="32"/>
                    </w:rPr>
                  </w:pPr>
                  <w:r w:rsidRPr="00116F03">
                    <w:rPr>
                      <w:rFonts w:eastAsia="Times New Roman" w:cs="Arial"/>
                      <w:color w:val="515151"/>
                    </w:rPr>
                    <w:t>A "disabled veteran" is one of the following:</w:t>
                  </w:r>
                </w:p>
                <w:p w14:paraId="2135033B" w14:textId="77777777" w:rsidR="00116F03" w:rsidRPr="00116F03" w:rsidRDefault="00116F03" w:rsidP="00116F03">
                  <w:pPr>
                    <w:numPr>
                      <w:ilvl w:val="1"/>
                      <w:numId w:val="2"/>
                    </w:numPr>
                    <w:spacing w:before="100" w:beforeAutospacing="1" w:after="100" w:afterAutospacing="1" w:line="240" w:lineRule="auto"/>
                    <w:rPr>
                      <w:rFonts w:eastAsia="Times New Roman" w:cs="Arial"/>
                      <w:color w:val="515151"/>
                    </w:rPr>
                  </w:pPr>
                  <w:r w:rsidRPr="00116F03">
                    <w:rPr>
                      <w:rFonts w:eastAsia="Times New Roman" w:cs="Arial"/>
                      <w:color w:val="515151"/>
                    </w:rPr>
                    <w:t>A veteran of the U.S. military, ground, naval or air service who is entitled to compensation (or who but for the receipt of military retired pay would be entitled to compensation) under laws administered by the Secretary of Veterans Affairs; or</w:t>
                  </w:r>
                </w:p>
                <w:p w14:paraId="09C9A669" w14:textId="22B9B3D8" w:rsidR="00116F03" w:rsidRPr="00116F03" w:rsidRDefault="00116F03" w:rsidP="00116F03">
                  <w:pPr>
                    <w:numPr>
                      <w:ilvl w:val="1"/>
                      <w:numId w:val="2"/>
                    </w:numPr>
                    <w:spacing w:before="100" w:beforeAutospacing="1" w:after="100" w:afterAutospacing="1" w:line="240" w:lineRule="auto"/>
                    <w:rPr>
                      <w:rFonts w:eastAsia="Times New Roman" w:cs="Arial"/>
                      <w:color w:val="515151"/>
                    </w:rPr>
                  </w:pPr>
                  <w:r w:rsidRPr="00116F03">
                    <w:rPr>
                      <w:rFonts w:eastAsia="Times New Roman" w:cs="Arial"/>
                      <w:color w:val="515151"/>
                    </w:rPr>
                    <w:t xml:space="preserve">A person who was discharged or released from active duty because of a </w:t>
                  </w:r>
                  <w:r w:rsidR="00620BCA" w:rsidRPr="00116F03">
                    <w:rPr>
                      <w:rFonts w:eastAsia="Times New Roman" w:cs="Arial"/>
                      <w:color w:val="515151"/>
                    </w:rPr>
                    <w:t>service-connected</w:t>
                  </w:r>
                  <w:r w:rsidRPr="00116F03">
                    <w:rPr>
                      <w:rFonts w:eastAsia="Times New Roman" w:cs="Arial"/>
                      <w:color w:val="515151"/>
                    </w:rPr>
                    <w:t xml:space="preserve"> disability.</w:t>
                  </w:r>
                </w:p>
                <w:p w14:paraId="1801B18F" w14:textId="77777777" w:rsidR="00116F03" w:rsidRPr="00116F03" w:rsidRDefault="00116F03" w:rsidP="00116F03">
                  <w:pPr>
                    <w:numPr>
                      <w:ilvl w:val="0"/>
                      <w:numId w:val="2"/>
                    </w:numPr>
                    <w:spacing w:before="100" w:beforeAutospacing="1" w:after="100" w:afterAutospacing="1" w:line="240" w:lineRule="auto"/>
                    <w:rPr>
                      <w:rFonts w:eastAsia="Times New Roman" w:cs="Arial"/>
                      <w:color w:val="515151"/>
                    </w:rPr>
                  </w:pPr>
                  <w:r w:rsidRPr="00116F03">
                    <w:rPr>
                      <w:rFonts w:eastAsia="Times New Roman" w:cs="Arial"/>
                      <w:color w:val="515151"/>
                    </w:rPr>
                    <w:t>A "recently separated veteran" means any veteran during the three-year period beginning on the date of such veteran’s discharge or release from active duty in the U.S. military, ground, naval, or air service.</w:t>
                  </w:r>
                </w:p>
                <w:p w14:paraId="14058342" w14:textId="77777777" w:rsidR="00116F03" w:rsidRPr="00116F03" w:rsidRDefault="00116F03" w:rsidP="00116F03">
                  <w:pPr>
                    <w:numPr>
                      <w:ilvl w:val="0"/>
                      <w:numId w:val="2"/>
                    </w:numPr>
                    <w:spacing w:before="100" w:beforeAutospacing="1" w:after="100" w:afterAutospacing="1" w:line="240" w:lineRule="auto"/>
                    <w:rPr>
                      <w:rFonts w:eastAsia="Times New Roman" w:cs="Arial"/>
                      <w:color w:val="515151"/>
                    </w:rPr>
                  </w:pPr>
                  <w:r w:rsidRPr="00116F03">
                    <w:rPr>
                      <w:rFonts w:eastAsia="Times New Roman" w:cs="Arial"/>
                      <w:color w:val="515151"/>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14:paraId="32893951" w14:textId="77777777" w:rsidR="00116F03" w:rsidRPr="00116F03" w:rsidRDefault="00116F03" w:rsidP="00116F03">
                  <w:pPr>
                    <w:numPr>
                      <w:ilvl w:val="0"/>
                      <w:numId w:val="2"/>
                    </w:numPr>
                    <w:spacing w:before="100" w:beforeAutospacing="1" w:after="100" w:afterAutospacing="1" w:line="240" w:lineRule="auto"/>
                    <w:rPr>
                      <w:rFonts w:eastAsia="Times New Roman" w:cs="Arial"/>
                      <w:color w:val="515151"/>
                    </w:rPr>
                  </w:pPr>
                  <w:r w:rsidRPr="00116F03">
                    <w:rPr>
                      <w:rFonts w:eastAsia="Times New Roman" w:cs="Arial"/>
                      <w:color w:val="515151"/>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5568B70F" w14:textId="77777777" w:rsidR="00116F03" w:rsidRPr="00116F03" w:rsidRDefault="00116F03" w:rsidP="00116F03">
                  <w:pPr>
                    <w:spacing w:after="0" w:line="240" w:lineRule="auto"/>
                    <w:rPr>
                      <w:rFonts w:ascii="Times New Roman" w:eastAsia="Times New Roman" w:hAnsi="Times New Roman" w:cs="Times New Roman"/>
                      <w:sz w:val="24"/>
                      <w:szCs w:val="24"/>
                    </w:rPr>
                  </w:pPr>
                  <w:r w:rsidRPr="00116F03">
                    <w:rPr>
                      <w:rFonts w:eastAsia="Times New Roman" w:cs="Arial"/>
                      <w:color w:val="515151"/>
                    </w:rPr>
                    <w:t>Protected veterans may have additional rights under USERRA -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toll-free, at 1-866-4-USA-DOL.</w:t>
                  </w:r>
                </w:p>
              </w:tc>
              <w:tc>
                <w:tcPr>
                  <w:tcW w:w="0" w:type="auto"/>
                  <w:vAlign w:val="center"/>
                  <w:hideMark/>
                </w:tcPr>
                <w:p w14:paraId="2D43A419" w14:textId="77777777" w:rsidR="00116F03" w:rsidRPr="00116F03" w:rsidRDefault="00116F03" w:rsidP="00116F03">
                  <w:pPr>
                    <w:spacing w:after="0" w:line="240" w:lineRule="auto"/>
                    <w:rPr>
                      <w:rFonts w:ascii="Times New Roman" w:eastAsia="Times New Roman" w:hAnsi="Times New Roman" w:cs="Times New Roman"/>
                      <w:sz w:val="20"/>
                      <w:szCs w:val="20"/>
                    </w:rPr>
                  </w:pPr>
                </w:p>
              </w:tc>
            </w:tr>
          </w:tbl>
          <w:p w14:paraId="3D9DE3E8" w14:textId="77777777" w:rsidR="00116F03" w:rsidRPr="00116F03" w:rsidRDefault="00116F03" w:rsidP="00116F03">
            <w:pPr>
              <w:spacing w:after="0" w:line="240" w:lineRule="auto"/>
              <w:rPr>
                <w:rFonts w:ascii="Arial" w:eastAsia="Times New Roman" w:hAnsi="Arial" w:cs="Arial"/>
                <w:color w:val="000000"/>
                <w:sz w:val="18"/>
                <w:szCs w:val="18"/>
              </w:rPr>
            </w:pPr>
          </w:p>
        </w:tc>
        <w:tc>
          <w:tcPr>
            <w:tcW w:w="0" w:type="auto"/>
            <w:shd w:val="clear" w:color="auto" w:fill="FFFFFF"/>
            <w:vAlign w:val="center"/>
            <w:hideMark/>
          </w:tcPr>
          <w:p w14:paraId="6D3D0BD4" w14:textId="77777777" w:rsidR="00116F03" w:rsidRPr="00116F03" w:rsidRDefault="00116F03" w:rsidP="00116F03">
            <w:pPr>
              <w:spacing w:after="0" w:line="240" w:lineRule="auto"/>
              <w:rPr>
                <w:rFonts w:ascii="Times New Roman" w:eastAsia="Times New Roman" w:hAnsi="Times New Roman" w:cs="Times New Roman"/>
                <w:sz w:val="20"/>
                <w:szCs w:val="20"/>
              </w:rPr>
            </w:pPr>
          </w:p>
        </w:tc>
      </w:tr>
    </w:tbl>
    <w:p w14:paraId="5D750AE6" w14:textId="30AA0159" w:rsidR="00116F03" w:rsidRDefault="00116F03" w:rsidP="00116F03">
      <w:pPr>
        <w:rPr>
          <w:b/>
          <w:bCs/>
        </w:rPr>
      </w:pPr>
    </w:p>
    <w:p w14:paraId="05026F34" w14:textId="4970D663" w:rsidR="00116F03" w:rsidRDefault="00116F03" w:rsidP="00116F03">
      <w:pPr>
        <w:rPr>
          <w:b/>
          <w:bCs/>
        </w:rPr>
      </w:pPr>
    </w:p>
    <w:p w14:paraId="08DD6C29" w14:textId="3A6F9B94" w:rsidR="00116F03" w:rsidRDefault="00116F03" w:rsidP="00116F03">
      <w:pPr>
        <w:rPr>
          <w:b/>
          <w:bCs/>
        </w:rPr>
      </w:pPr>
      <w:r>
        <w:rPr>
          <w:b/>
          <w:bCs/>
        </w:rPr>
        <w:lastRenderedPageBreak/>
        <w:t>Self-Identification</w:t>
      </w:r>
    </w:p>
    <w:p w14:paraId="66B053C1" w14:textId="689411D8" w:rsidR="00116F03" w:rsidRDefault="00116F03" w:rsidP="00116F03">
      <w:r>
        <w:t>If you believe you belong to any of the classifications of protected veterans listed above, please indicate by selecting the appropriate option below. As a Government contractor subject to VEVRAA, we request this information in order to measure the effectiveness of the outreach and positive recruitment efforts we undertake pursuant to VEVRAA.</w:t>
      </w:r>
    </w:p>
    <w:p w14:paraId="137D7977" w14:textId="32AC2DEA" w:rsidR="00116F03" w:rsidRDefault="00B20927" w:rsidP="00116F03">
      <w:sdt>
        <w:sdtPr>
          <w:id w:val="486668561"/>
          <w14:checkbox>
            <w14:checked w14:val="0"/>
            <w14:checkedState w14:val="2612" w14:font="MS Gothic"/>
            <w14:uncheckedState w14:val="2610" w14:font="MS Gothic"/>
          </w14:checkbox>
        </w:sdtPr>
        <w:sdtEndPr/>
        <w:sdtContent>
          <w:r w:rsidR="00116F03">
            <w:rPr>
              <w:rFonts w:ascii="MS Gothic" w:eastAsia="MS Gothic" w:hAnsi="MS Gothic" w:hint="eastAsia"/>
            </w:rPr>
            <w:t>☐</w:t>
          </w:r>
        </w:sdtContent>
      </w:sdt>
      <w:r w:rsidR="00116F03">
        <w:t xml:space="preserve"> </w:t>
      </w:r>
      <w:r w:rsidR="00116F03" w:rsidRPr="00116F03">
        <w:rPr>
          <w:b/>
          <w:bCs/>
        </w:rPr>
        <w:t>I identify as one or more of the classifications of protection veteran listed:</w:t>
      </w:r>
    </w:p>
    <w:p w14:paraId="73931734" w14:textId="7D4837D2" w:rsidR="00116F03" w:rsidRPr="00116F03" w:rsidRDefault="00116F03" w:rsidP="00116F03">
      <w:pPr>
        <w:rPr>
          <w:rFonts w:eastAsia="MS Gothic"/>
        </w:rPr>
      </w:pPr>
      <w:r>
        <w:rPr>
          <w:rFonts w:eastAsia="MS Gothic"/>
        </w:rPr>
        <w:tab/>
      </w:r>
      <w:sdt>
        <w:sdtPr>
          <w:rPr>
            <w:rFonts w:eastAsia="MS Gothic"/>
          </w:rPr>
          <w:id w:val="-75497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Disabled Veteran</w:t>
      </w:r>
    </w:p>
    <w:p w14:paraId="55979762" w14:textId="60B75DFE" w:rsidR="00116F03" w:rsidRDefault="00116F03" w:rsidP="00116F03">
      <w:r>
        <w:rPr>
          <w:rFonts w:ascii="MS Gothic" w:eastAsia="MS Gothic" w:hAnsi="MS Gothic"/>
        </w:rPr>
        <w:tab/>
      </w:r>
      <w:sdt>
        <w:sdtPr>
          <w:rPr>
            <w:rFonts w:ascii="MS Gothic" w:eastAsia="MS Gothic" w:hAnsi="MS Gothic"/>
          </w:rPr>
          <w:id w:val="954679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Recently Separated Veteran</w:t>
      </w:r>
      <w:r w:rsidR="00620BCA">
        <w:t xml:space="preserve"> (Military Discharge Date: ____________)</w:t>
      </w:r>
    </w:p>
    <w:p w14:paraId="0DC11B99" w14:textId="5FDD93D4" w:rsidR="00116F03" w:rsidRDefault="00116F03" w:rsidP="00116F03">
      <w:r>
        <w:rPr>
          <w:rFonts w:ascii="MS Gothic" w:eastAsia="MS Gothic" w:hAnsi="MS Gothic"/>
        </w:rPr>
        <w:tab/>
      </w:r>
      <w:sdt>
        <w:sdtPr>
          <w:rPr>
            <w:rFonts w:ascii="MS Gothic" w:eastAsia="MS Gothic" w:hAnsi="MS Gothic"/>
          </w:rPr>
          <w:id w:val="-704243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Active Duty Wartime or Campaign Badge Veteran</w:t>
      </w:r>
    </w:p>
    <w:p w14:paraId="3E46A539" w14:textId="566299D5" w:rsidR="00116F03" w:rsidRDefault="00116F03" w:rsidP="00116F03">
      <w:r>
        <w:rPr>
          <w:rFonts w:ascii="MS Gothic" w:eastAsia="MS Gothic" w:hAnsi="MS Gothic"/>
        </w:rPr>
        <w:tab/>
      </w:r>
      <w:sdt>
        <w:sdtPr>
          <w:rPr>
            <w:rFonts w:ascii="MS Gothic" w:eastAsia="MS Gothic" w:hAnsi="MS Gothic"/>
          </w:rPr>
          <w:id w:val="2013803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Armed Forces Service Medal Veteran</w:t>
      </w:r>
    </w:p>
    <w:p w14:paraId="31AF1542" w14:textId="08B25E80" w:rsidR="00116F03" w:rsidRPr="00116F03" w:rsidRDefault="00B20927" w:rsidP="00116F03">
      <w:pPr>
        <w:rPr>
          <w:b/>
          <w:bCs/>
        </w:rPr>
      </w:pPr>
      <w:sdt>
        <w:sdtPr>
          <w:id w:val="-1701541366"/>
          <w14:checkbox>
            <w14:checked w14:val="0"/>
            <w14:checkedState w14:val="2612" w14:font="MS Gothic"/>
            <w14:uncheckedState w14:val="2610" w14:font="MS Gothic"/>
          </w14:checkbox>
        </w:sdtPr>
        <w:sdtEndPr/>
        <w:sdtContent>
          <w:r w:rsidR="00116F03">
            <w:rPr>
              <w:rFonts w:ascii="MS Gothic" w:eastAsia="MS Gothic" w:hAnsi="MS Gothic" w:hint="eastAsia"/>
            </w:rPr>
            <w:t>☐</w:t>
          </w:r>
        </w:sdtContent>
      </w:sdt>
      <w:r w:rsidR="00116F03">
        <w:t xml:space="preserve"> </w:t>
      </w:r>
      <w:r w:rsidR="00116F03" w:rsidRPr="00116F03">
        <w:rPr>
          <w:b/>
          <w:bCs/>
        </w:rPr>
        <w:t>I am a protected veteran, but I choose not to self-identify the classification to which I belong</w:t>
      </w:r>
    </w:p>
    <w:p w14:paraId="429C6DE3" w14:textId="6C665F53" w:rsidR="00116F03" w:rsidRPr="00116F03" w:rsidRDefault="00B20927" w:rsidP="00116F03">
      <w:pPr>
        <w:rPr>
          <w:b/>
          <w:bCs/>
        </w:rPr>
      </w:pPr>
      <w:sdt>
        <w:sdtPr>
          <w:id w:val="2078242101"/>
          <w14:checkbox>
            <w14:checked w14:val="0"/>
            <w14:checkedState w14:val="2612" w14:font="MS Gothic"/>
            <w14:uncheckedState w14:val="2610" w14:font="MS Gothic"/>
          </w14:checkbox>
        </w:sdtPr>
        <w:sdtEndPr/>
        <w:sdtContent>
          <w:r w:rsidR="00116F03">
            <w:rPr>
              <w:rFonts w:ascii="MS Gothic" w:eastAsia="MS Gothic" w:hAnsi="MS Gothic" w:hint="eastAsia"/>
            </w:rPr>
            <w:t>☐</w:t>
          </w:r>
        </w:sdtContent>
      </w:sdt>
      <w:r w:rsidR="00116F03">
        <w:t xml:space="preserve"> </w:t>
      </w:r>
      <w:r w:rsidR="00116F03" w:rsidRPr="00116F03">
        <w:rPr>
          <w:b/>
          <w:bCs/>
        </w:rPr>
        <w:t>I am not a protected veteran</w:t>
      </w:r>
    </w:p>
    <w:p w14:paraId="5648F793" w14:textId="19870051" w:rsidR="00116F03" w:rsidRDefault="00B20927" w:rsidP="00116F03">
      <w:sdt>
        <w:sdtPr>
          <w:id w:val="-1831678364"/>
          <w14:checkbox>
            <w14:checked w14:val="0"/>
            <w14:checkedState w14:val="2612" w14:font="MS Gothic"/>
            <w14:uncheckedState w14:val="2610" w14:font="MS Gothic"/>
          </w14:checkbox>
        </w:sdtPr>
        <w:sdtEndPr/>
        <w:sdtContent>
          <w:r w:rsidR="00116F03">
            <w:rPr>
              <w:rFonts w:ascii="MS Gothic" w:eastAsia="MS Gothic" w:hAnsi="MS Gothic" w:hint="eastAsia"/>
            </w:rPr>
            <w:t>☐</w:t>
          </w:r>
        </w:sdtContent>
      </w:sdt>
      <w:r w:rsidR="00116F03">
        <w:t xml:space="preserve"> </w:t>
      </w:r>
      <w:r w:rsidR="00116F03" w:rsidRPr="00116F03">
        <w:rPr>
          <w:b/>
          <w:bCs/>
        </w:rPr>
        <w:t xml:space="preserve">I am not a </w:t>
      </w:r>
      <w:proofErr w:type="gramStart"/>
      <w:r w:rsidR="00116F03" w:rsidRPr="00116F03">
        <w:rPr>
          <w:b/>
          <w:bCs/>
        </w:rPr>
        <w:t>veteran</w:t>
      </w:r>
      <w:proofErr w:type="gramEnd"/>
    </w:p>
    <w:p w14:paraId="5D6A7A60" w14:textId="678F46F7" w:rsidR="00116F03" w:rsidRDefault="00116F03" w:rsidP="00116F03">
      <w:r>
        <w:tab/>
      </w:r>
    </w:p>
    <w:p w14:paraId="7C3BB625" w14:textId="592F3468" w:rsidR="00116F03" w:rsidRDefault="00116F03" w:rsidP="00116F03">
      <w:r>
        <w:rPr>
          <w:b/>
          <w:bCs/>
        </w:rPr>
        <w:t>PRIVACY NOTIFICATION STATEMENT (</w:t>
      </w:r>
      <w:r>
        <w:t>Revised February 22, 2010 for U5605)</w:t>
      </w:r>
    </w:p>
    <w:p w14:paraId="198F2AE8" w14:textId="4BAA0562" w:rsidR="00116F03" w:rsidRPr="00116F03" w:rsidRDefault="00116F03" w:rsidP="00116F03">
      <w:pPr>
        <w:spacing w:after="0" w:line="240" w:lineRule="auto"/>
        <w:rPr>
          <w:rFonts w:eastAsia="Times New Roman" w:cs="Arial"/>
          <w:color w:val="515151"/>
          <w:sz w:val="18"/>
          <w:szCs w:val="18"/>
        </w:rPr>
      </w:pPr>
      <w:r w:rsidRPr="00116F03">
        <w:rPr>
          <w:rFonts w:eastAsia="Times New Roman" w:cs="Arial"/>
          <w:color w:val="515151"/>
          <w:sz w:val="18"/>
          <w:szCs w:val="18"/>
        </w:rPr>
        <w:t>The State of California Information Practices Act of 1977 requires the University to provide the following information to individuals who are asked to supply personal information about themselves.</w:t>
      </w:r>
    </w:p>
    <w:p w14:paraId="246DD389" w14:textId="77777777" w:rsidR="00116F03" w:rsidRPr="00116F03" w:rsidRDefault="00116F03" w:rsidP="00116F03">
      <w:pPr>
        <w:spacing w:before="100" w:beforeAutospacing="1" w:after="100" w:afterAutospacing="1" w:line="240" w:lineRule="auto"/>
        <w:rPr>
          <w:rFonts w:eastAsia="Times New Roman" w:cs="Times New Roman"/>
          <w:sz w:val="24"/>
          <w:szCs w:val="24"/>
        </w:rPr>
      </w:pPr>
      <w:r w:rsidRPr="00116F03">
        <w:rPr>
          <w:rFonts w:eastAsia="Times New Roman" w:cs="Arial"/>
          <w:color w:val="515151"/>
          <w:sz w:val="18"/>
          <w:szCs w:val="18"/>
        </w:rPr>
        <w:t>1. The principal purpose for requesting the information on this form is to comply with the following Federal requirements: (i) Title VII of the Civil Rights Act of 1964, as amended; (ii) Executive Order 11246, as amended; (iii) Section 402 of the Vietnam Era Veterans Readjustment Assistance Act of 1974, as amended; (iv) Section 503 of the Rehabilitation Act of 1973, as amended; (v) Title IV of the Higher Education Act of 1965, as amended (20usc 1094 (a) (17)); and (vi) Section 490 of the Higher Education Amendments of 1992 (P.L. 102–325), as well as relevant implementing regulations.</w:t>
      </w:r>
    </w:p>
    <w:p w14:paraId="2458ECAA" w14:textId="77777777" w:rsidR="00116F03" w:rsidRPr="00116F03" w:rsidRDefault="00116F03" w:rsidP="00116F03">
      <w:pPr>
        <w:spacing w:before="100" w:beforeAutospacing="1" w:after="100" w:afterAutospacing="1" w:line="240" w:lineRule="auto"/>
        <w:rPr>
          <w:rFonts w:eastAsia="Times New Roman" w:cs="Arial"/>
          <w:color w:val="515151"/>
          <w:sz w:val="18"/>
          <w:szCs w:val="18"/>
        </w:rPr>
      </w:pPr>
      <w:r w:rsidRPr="00116F03">
        <w:rPr>
          <w:rFonts w:eastAsia="Times New Roman" w:cs="Arial"/>
          <w:color w:val="515151"/>
          <w:sz w:val="18"/>
          <w:szCs w:val="18"/>
        </w:rPr>
        <w:t>2. The information supplied on this form is kept confidential. It is used for required aggregated workforce data reporting to the federal government and for internal workforce statistical analysis, reporting, and outreach. It will be given to government agencies responsible for civil rights laws only when requested, or as otherwise required by law. The aggregated workforce data serves as a tool to the administration of campus equal employment opportunity/affirmative action and human resources programs. The information supplied on this form will be used only as described.</w:t>
      </w:r>
    </w:p>
    <w:p w14:paraId="027BEA96" w14:textId="77777777" w:rsidR="00116F03" w:rsidRPr="00116F03" w:rsidRDefault="00116F03" w:rsidP="00116F03">
      <w:pPr>
        <w:spacing w:before="100" w:beforeAutospacing="1" w:after="100" w:afterAutospacing="1" w:line="240" w:lineRule="auto"/>
        <w:rPr>
          <w:rFonts w:eastAsia="Times New Roman" w:cs="Arial"/>
          <w:color w:val="515151"/>
          <w:sz w:val="18"/>
          <w:szCs w:val="18"/>
        </w:rPr>
      </w:pPr>
      <w:r w:rsidRPr="00116F03">
        <w:rPr>
          <w:rFonts w:eastAsia="Times New Roman" w:cs="Arial"/>
          <w:color w:val="515151"/>
          <w:sz w:val="18"/>
          <w:szCs w:val="18"/>
        </w:rPr>
        <w:t>3. Furnishing the information requested on this form is voluntary. There is no penalty for not completing the form.</w:t>
      </w:r>
    </w:p>
    <w:p w14:paraId="66E33224" w14:textId="77777777" w:rsidR="00116F03" w:rsidRPr="00116F03" w:rsidRDefault="00116F03" w:rsidP="00116F03">
      <w:pPr>
        <w:spacing w:before="100" w:beforeAutospacing="1" w:after="100" w:afterAutospacing="1" w:line="240" w:lineRule="auto"/>
        <w:rPr>
          <w:rFonts w:eastAsia="Times New Roman" w:cs="Arial"/>
          <w:color w:val="515151"/>
          <w:sz w:val="18"/>
          <w:szCs w:val="18"/>
        </w:rPr>
      </w:pPr>
      <w:r w:rsidRPr="00116F03">
        <w:rPr>
          <w:rFonts w:eastAsia="Times New Roman" w:cs="Arial"/>
          <w:color w:val="515151"/>
          <w:sz w:val="18"/>
          <w:szCs w:val="18"/>
        </w:rPr>
        <w:t>4. Individuals have the right to review their own records in accordance with University personnel policies and collective bargaining agreements. Information on applicable policies and agreements can be obtained from campus or Office of the President human resources and academic personnel offices.</w:t>
      </w:r>
    </w:p>
    <w:p w14:paraId="02FA7006" w14:textId="78A1646C" w:rsidR="00116F03" w:rsidRPr="00116F03" w:rsidRDefault="00116F03" w:rsidP="00116F03">
      <w:r w:rsidRPr="00116F03">
        <w:rPr>
          <w:rFonts w:eastAsia="Times New Roman" w:cs="Arial"/>
          <w:color w:val="515151"/>
          <w:sz w:val="18"/>
          <w:szCs w:val="18"/>
        </w:rPr>
        <w:t>5. The University offices responsible for maintaining the information supplied on this form are the UC Human Resources Office and UC Academic Advancement Office, and campus Equal Employment Opportunity and Affirmative Action Offices.</w:t>
      </w:r>
    </w:p>
    <w:p w14:paraId="6A108EBB" w14:textId="4DF60E6F" w:rsidR="00B20927" w:rsidRPr="00116F03" w:rsidRDefault="00B20927" w:rsidP="00116F03">
      <w:pPr>
        <w:rPr>
          <w:b/>
          <w:bCs/>
        </w:rPr>
      </w:pPr>
      <w:r>
        <w:rPr>
          <w:b/>
          <w:bCs/>
          <w:caps/>
        </w:rPr>
        <w:br/>
      </w:r>
      <w:r w:rsidRPr="00B20927">
        <w:rPr>
          <w:b/>
          <w:bCs/>
          <w:caps/>
        </w:rPr>
        <w:t>Instructions:</w:t>
      </w:r>
      <w:r>
        <w:rPr>
          <w:b/>
          <w:bCs/>
        </w:rPr>
        <w:t xml:space="preserve"> Please save, attach, and send the completed form </w:t>
      </w:r>
      <w:hyperlink r:id="rId6" w:history="1">
        <w:r w:rsidRPr="00B20927">
          <w:rPr>
            <w:rStyle w:val="Hyperlink"/>
            <w:b/>
            <w:bCs/>
          </w:rPr>
          <w:t>to Chrissy Stelts at Helbling &amp; Associates via email</w:t>
        </w:r>
      </w:hyperlink>
      <w:r>
        <w:rPr>
          <w:b/>
          <w:bCs/>
        </w:rPr>
        <w:t>.</w:t>
      </w:r>
    </w:p>
    <w:sectPr w:rsidR="00B20927" w:rsidRPr="0011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348C9"/>
    <w:multiLevelType w:val="multilevel"/>
    <w:tmpl w:val="08865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97E0F"/>
    <w:multiLevelType w:val="hybridMultilevel"/>
    <w:tmpl w:val="94D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5F"/>
    <w:rsid w:val="00097337"/>
    <w:rsid w:val="00116F03"/>
    <w:rsid w:val="0041139F"/>
    <w:rsid w:val="00620BCA"/>
    <w:rsid w:val="006950A2"/>
    <w:rsid w:val="006951FB"/>
    <w:rsid w:val="00781F79"/>
    <w:rsid w:val="00877A5F"/>
    <w:rsid w:val="00A66DD1"/>
    <w:rsid w:val="00B20927"/>
    <w:rsid w:val="00C02688"/>
    <w:rsid w:val="00C07FB5"/>
    <w:rsid w:val="00D2514F"/>
    <w:rsid w:val="00D4491B"/>
    <w:rsid w:val="00F3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6A17"/>
  <w15:chartTrackingRefBased/>
  <w15:docId w15:val="{4C6D7D82-9AB4-4CE9-A3BC-61C8A788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FB5"/>
    <w:rPr>
      <w:color w:val="808080"/>
    </w:rPr>
  </w:style>
  <w:style w:type="character" w:customStyle="1" w:styleId="Heading1Char">
    <w:name w:val="Heading 1 Char"/>
    <w:basedOn w:val="DefaultParagraphFont"/>
    <w:link w:val="Heading1"/>
    <w:uiPriority w:val="9"/>
    <w:rsid w:val="00F3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97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7337"/>
    <w:rPr>
      <w:color w:val="0000FF"/>
      <w:u w:val="single"/>
    </w:rPr>
  </w:style>
  <w:style w:type="paragraph" w:styleId="ListParagraph">
    <w:name w:val="List Paragraph"/>
    <w:basedOn w:val="Normal"/>
    <w:uiPriority w:val="34"/>
    <w:qFormat/>
    <w:rsid w:val="00A66DD1"/>
    <w:pPr>
      <w:ind w:left="720"/>
      <w:contextualSpacing/>
    </w:pPr>
  </w:style>
  <w:style w:type="character" w:customStyle="1" w:styleId="papageinstructions">
    <w:name w:val="papageinstructions"/>
    <w:basedOn w:val="DefaultParagraphFont"/>
    <w:rsid w:val="00116F03"/>
  </w:style>
  <w:style w:type="character" w:styleId="CommentReference">
    <w:name w:val="annotation reference"/>
    <w:basedOn w:val="DefaultParagraphFont"/>
    <w:uiPriority w:val="99"/>
    <w:semiHidden/>
    <w:unhideWhenUsed/>
    <w:rsid w:val="00620BCA"/>
    <w:rPr>
      <w:sz w:val="16"/>
      <w:szCs w:val="16"/>
    </w:rPr>
  </w:style>
  <w:style w:type="paragraph" w:styleId="CommentText">
    <w:name w:val="annotation text"/>
    <w:basedOn w:val="Normal"/>
    <w:link w:val="CommentTextChar"/>
    <w:uiPriority w:val="99"/>
    <w:semiHidden/>
    <w:unhideWhenUsed/>
    <w:rsid w:val="00620BCA"/>
    <w:pPr>
      <w:spacing w:line="240" w:lineRule="auto"/>
    </w:pPr>
    <w:rPr>
      <w:sz w:val="20"/>
      <w:szCs w:val="20"/>
    </w:rPr>
  </w:style>
  <w:style w:type="character" w:customStyle="1" w:styleId="CommentTextChar">
    <w:name w:val="Comment Text Char"/>
    <w:basedOn w:val="DefaultParagraphFont"/>
    <w:link w:val="CommentText"/>
    <w:uiPriority w:val="99"/>
    <w:semiHidden/>
    <w:rsid w:val="00620BCA"/>
    <w:rPr>
      <w:sz w:val="20"/>
      <w:szCs w:val="20"/>
    </w:rPr>
  </w:style>
  <w:style w:type="paragraph" w:styleId="CommentSubject">
    <w:name w:val="annotation subject"/>
    <w:basedOn w:val="CommentText"/>
    <w:next w:val="CommentText"/>
    <w:link w:val="CommentSubjectChar"/>
    <w:uiPriority w:val="99"/>
    <w:semiHidden/>
    <w:unhideWhenUsed/>
    <w:rsid w:val="00620BCA"/>
    <w:rPr>
      <w:b/>
      <w:bCs/>
    </w:rPr>
  </w:style>
  <w:style w:type="character" w:customStyle="1" w:styleId="CommentSubjectChar">
    <w:name w:val="Comment Subject Char"/>
    <w:basedOn w:val="CommentTextChar"/>
    <w:link w:val="CommentSubject"/>
    <w:uiPriority w:val="99"/>
    <w:semiHidden/>
    <w:rsid w:val="00620BCA"/>
    <w:rPr>
      <w:b/>
      <w:bCs/>
      <w:sz w:val="20"/>
      <w:szCs w:val="20"/>
    </w:rPr>
  </w:style>
  <w:style w:type="paragraph" w:styleId="Revision">
    <w:name w:val="Revision"/>
    <w:hidden/>
    <w:uiPriority w:val="99"/>
    <w:semiHidden/>
    <w:rsid w:val="00620BCA"/>
    <w:pPr>
      <w:spacing w:after="0" w:line="240" w:lineRule="auto"/>
    </w:pPr>
  </w:style>
  <w:style w:type="paragraph" w:styleId="BalloonText">
    <w:name w:val="Balloon Text"/>
    <w:basedOn w:val="Normal"/>
    <w:link w:val="BalloonTextChar"/>
    <w:uiPriority w:val="99"/>
    <w:semiHidden/>
    <w:unhideWhenUsed/>
    <w:rsid w:val="0062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BCA"/>
    <w:rPr>
      <w:rFonts w:ascii="Segoe UI" w:hAnsi="Segoe UI" w:cs="Segoe UI"/>
      <w:sz w:val="18"/>
      <w:szCs w:val="18"/>
    </w:rPr>
  </w:style>
  <w:style w:type="character" w:styleId="UnresolvedMention">
    <w:name w:val="Unresolved Mention"/>
    <w:basedOn w:val="DefaultParagraphFont"/>
    <w:uiPriority w:val="99"/>
    <w:semiHidden/>
    <w:unhideWhenUsed/>
    <w:rsid w:val="00B20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730911">
      <w:bodyDiv w:val="1"/>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sChild>
            <w:div w:id="9466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2601">
      <w:bodyDiv w:val="1"/>
      <w:marLeft w:val="0"/>
      <w:marRight w:val="0"/>
      <w:marTop w:val="0"/>
      <w:marBottom w:val="0"/>
      <w:divBdr>
        <w:top w:val="none" w:sz="0" w:space="0" w:color="auto"/>
        <w:left w:val="none" w:sz="0" w:space="0" w:color="auto"/>
        <w:bottom w:val="none" w:sz="0" w:space="0" w:color="auto"/>
        <w:right w:val="none" w:sz="0" w:space="0" w:color="auto"/>
      </w:divBdr>
      <w:divsChild>
        <w:div w:id="1866822178">
          <w:marLeft w:val="0"/>
          <w:marRight w:val="0"/>
          <w:marTop w:val="0"/>
          <w:marBottom w:val="0"/>
          <w:divBdr>
            <w:top w:val="none" w:sz="0" w:space="0" w:color="auto"/>
            <w:left w:val="none" w:sz="0" w:space="0" w:color="auto"/>
            <w:bottom w:val="none" w:sz="0" w:space="0" w:color="auto"/>
            <w:right w:val="none" w:sz="0" w:space="0" w:color="auto"/>
          </w:divBdr>
          <w:divsChild>
            <w:div w:id="1978022246">
              <w:marLeft w:val="0"/>
              <w:marRight w:val="0"/>
              <w:marTop w:val="0"/>
              <w:marBottom w:val="0"/>
              <w:divBdr>
                <w:top w:val="none" w:sz="0" w:space="0" w:color="auto"/>
                <w:left w:val="none" w:sz="0" w:space="0" w:color="auto"/>
                <w:bottom w:val="none" w:sz="0" w:space="0" w:color="auto"/>
                <w:right w:val="none" w:sz="0" w:space="0" w:color="auto"/>
              </w:divBdr>
              <w:divsChild>
                <w:div w:id="13624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59885">
      <w:bodyDiv w:val="1"/>
      <w:marLeft w:val="0"/>
      <w:marRight w:val="0"/>
      <w:marTop w:val="0"/>
      <w:marBottom w:val="0"/>
      <w:divBdr>
        <w:top w:val="none" w:sz="0" w:space="0" w:color="auto"/>
        <w:left w:val="none" w:sz="0" w:space="0" w:color="auto"/>
        <w:bottom w:val="none" w:sz="0" w:space="0" w:color="auto"/>
        <w:right w:val="none" w:sz="0" w:space="0" w:color="auto"/>
      </w:divBdr>
      <w:divsChild>
        <w:div w:id="782967670">
          <w:marLeft w:val="0"/>
          <w:marRight w:val="0"/>
          <w:marTop w:val="0"/>
          <w:marBottom w:val="0"/>
          <w:divBdr>
            <w:top w:val="none" w:sz="0" w:space="0" w:color="auto"/>
            <w:left w:val="none" w:sz="0" w:space="0" w:color="auto"/>
            <w:bottom w:val="none" w:sz="0" w:space="0" w:color="auto"/>
            <w:right w:val="none" w:sz="0" w:space="0" w:color="auto"/>
          </w:divBdr>
          <w:divsChild>
            <w:div w:id="927419404">
              <w:marLeft w:val="0"/>
              <w:marRight w:val="0"/>
              <w:marTop w:val="0"/>
              <w:marBottom w:val="0"/>
              <w:divBdr>
                <w:top w:val="none" w:sz="0" w:space="0" w:color="auto"/>
                <w:left w:val="none" w:sz="0" w:space="0" w:color="auto"/>
                <w:bottom w:val="none" w:sz="0" w:space="0" w:color="auto"/>
                <w:right w:val="none" w:sz="0" w:space="0" w:color="auto"/>
              </w:divBdr>
              <w:divsChild>
                <w:div w:id="10107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sys@helblingsearch.com?subject=Self-Identity%20Form%20-%20UC%20Davis%20Health" TargetMode="External"/><Relationship Id="rId5" Type="http://schemas.openxmlformats.org/officeDocument/2006/relationships/hyperlink" Target="https://www.dol.gov/ofccp"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EEAF556-D910-42EC-A034-A6DEC65BFFFA}"/>
      </w:docPartPr>
      <w:docPartBody>
        <w:p w:rsidR="006851D4" w:rsidRDefault="000514EC">
          <w:r w:rsidRPr="001E47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EC"/>
    <w:rsid w:val="000514EC"/>
    <w:rsid w:val="000D1B8C"/>
    <w:rsid w:val="00250D50"/>
    <w:rsid w:val="00375968"/>
    <w:rsid w:val="006851D4"/>
    <w:rsid w:val="007547B4"/>
    <w:rsid w:val="00E2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4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 Jordan</dc:creator>
  <cp:keywords/>
  <dc:description/>
  <cp:lastModifiedBy>Nicole Zeller</cp:lastModifiedBy>
  <cp:revision>3</cp:revision>
  <dcterms:created xsi:type="dcterms:W3CDTF">2021-01-29T14:46:00Z</dcterms:created>
  <dcterms:modified xsi:type="dcterms:W3CDTF">2021-01-29T15:15:00Z</dcterms:modified>
</cp:coreProperties>
</file>